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3237" w14:textId="66BE0D6F" w:rsidR="003625C0" w:rsidRDefault="003625C0">
      <w:pPr>
        <w:tabs>
          <w:tab w:val="left" w:pos="1440"/>
          <w:tab w:val="left" w:pos="7200"/>
        </w:tabs>
        <w:spacing w:before="40" w:after="40"/>
        <w:rPr>
          <w:sz w:val="20"/>
        </w:rPr>
      </w:pPr>
      <w:r>
        <w:rPr>
          <w:sz w:val="20"/>
        </w:rPr>
        <w:tab/>
      </w:r>
      <w:r>
        <w:rPr>
          <w:sz w:val="20"/>
        </w:rPr>
        <w:tab/>
      </w:r>
      <w:r w:rsidR="00DF5C96">
        <w:rPr>
          <w:sz w:val="20"/>
        </w:rPr>
        <w:t>September</w:t>
      </w:r>
      <w:r w:rsidR="002E230C">
        <w:rPr>
          <w:sz w:val="20"/>
        </w:rPr>
        <w:t xml:space="preserve"> 2023</w:t>
      </w:r>
    </w:p>
    <w:p w14:paraId="662B4F14" w14:textId="77777777" w:rsidR="003625C0" w:rsidRDefault="003625C0">
      <w:pPr>
        <w:tabs>
          <w:tab w:val="left" w:pos="1440"/>
          <w:tab w:val="left" w:pos="7200"/>
        </w:tabs>
        <w:rPr>
          <w:sz w:val="20"/>
        </w:rPr>
      </w:pPr>
    </w:p>
    <w:p w14:paraId="2685B012" w14:textId="77777777" w:rsidR="003625C0" w:rsidRDefault="003625C0">
      <w:pPr>
        <w:tabs>
          <w:tab w:val="left" w:pos="1440"/>
          <w:tab w:val="left" w:pos="7200"/>
        </w:tabs>
        <w:spacing w:before="40" w:after="40"/>
        <w:rPr>
          <w:sz w:val="20"/>
        </w:rPr>
      </w:pPr>
      <w:r>
        <w:rPr>
          <w:i/>
          <w:sz w:val="20"/>
        </w:rPr>
        <w:t>Resume of:</w:t>
      </w:r>
      <w:r>
        <w:rPr>
          <w:sz w:val="20"/>
        </w:rPr>
        <w:tab/>
      </w:r>
      <w:r w:rsidRPr="00805DB3">
        <w:rPr>
          <w:b/>
          <w:sz w:val="24"/>
          <w:szCs w:val="24"/>
        </w:rPr>
        <w:t>Dallas Burtraw</w:t>
      </w:r>
    </w:p>
    <w:p w14:paraId="71C07B67" w14:textId="77777777" w:rsidR="003625C0" w:rsidRDefault="003625C0">
      <w:pPr>
        <w:tabs>
          <w:tab w:val="left" w:pos="1440"/>
          <w:tab w:val="left" w:pos="7200"/>
        </w:tabs>
        <w:rPr>
          <w:sz w:val="20"/>
        </w:rPr>
      </w:pPr>
    </w:p>
    <w:p w14:paraId="004B0898" w14:textId="77777777" w:rsidR="003625C0" w:rsidRPr="00D0310E" w:rsidRDefault="003625C0" w:rsidP="00C77724">
      <w:pPr>
        <w:tabs>
          <w:tab w:val="left" w:pos="1440"/>
          <w:tab w:val="left" w:pos="7200"/>
        </w:tabs>
        <w:spacing w:before="60" w:after="60"/>
        <w:rPr>
          <w:sz w:val="20"/>
        </w:rPr>
      </w:pPr>
      <w:r w:rsidRPr="00C77724">
        <w:rPr>
          <w:i/>
          <w:sz w:val="20"/>
        </w:rPr>
        <w:t>Education</w:t>
      </w:r>
      <w:r w:rsidRPr="00C77724">
        <w:rPr>
          <w:sz w:val="20"/>
        </w:rPr>
        <w:t>:</w:t>
      </w:r>
      <w:r>
        <w:rPr>
          <w:sz w:val="20"/>
        </w:rPr>
        <w:tab/>
      </w:r>
      <w:r w:rsidRPr="00D0310E">
        <w:rPr>
          <w:sz w:val="20"/>
        </w:rPr>
        <w:t>Ph.D., Economics, University of Michigan, 1989.</w:t>
      </w:r>
    </w:p>
    <w:p w14:paraId="59957187" w14:textId="77777777" w:rsidR="003625C0" w:rsidRPr="00D0310E" w:rsidRDefault="003625C0">
      <w:pPr>
        <w:tabs>
          <w:tab w:val="left" w:pos="1440"/>
          <w:tab w:val="left" w:pos="7200"/>
        </w:tabs>
        <w:spacing w:before="60" w:after="60"/>
        <w:rPr>
          <w:sz w:val="20"/>
        </w:rPr>
      </w:pPr>
      <w:r w:rsidRPr="00D0310E">
        <w:rPr>
          <w:sz w:val="20"/>
        </w:rPr>
        <w:tab/>
        <w:t>M.P.P., Public Policy, University of Michigan, 1986.</w:t>
      </w:r>
    </w:p>
    <w:p w14:paraId="55313EBB" w14:textId="77777777" w:rsidR="003625C0" w:rsidRPr="00D0310E" w:rsidRDefault="003625C0">
      <w:pPr>
        <w:tabs>
          <w:tab w:val="left" w:pos="1440"/>
          <w:tab w:val="left" w:pos="7200"/>
        </w:tabs>
        <w:spacing w:before="60" w:after="60"/>
        <w:rPr>
          <w:sz w:val="20"/>
        </w:rPr>
      </w:pPr>
      <w:r w:rsidRPr="00D0310E">
        <w:rPr>
          <w:sz w:val="20"/>
        </w:rPr>
        <w:tab/>
        <w:t>B.S., Community Economic Development, University of California, Davis, 1980.</w:t>
      </w:r>
    </w:p>
    <w:p w14:paraId="5D40695E" w14:textId="77777777" w:rsidR="003625C0" w:rsidRPr="00D0310E" w:rsidRDefault="003625C0">
      <w:pPr>
        <w:tabs>
          <w:tab w:val="left" w:pos="1440"/>
          <w:tab w:val="left" w:pos="7200"/>
        </w:tabs>
        <w:rPr>
          <w:sz w:val="20"/>
        </w:rPr>
      </w:pPr>
    </w:p>
    <w:p w14:paraId="0B172866" w14:textId="77777777" w:rsidR="003625C0" w:rsidRPr="00D0310E" w:rsidRDefault="003625C0">
      <w:pPr>
        <w:tabs>
          <w:tab w:val="left" w:pos="1440"/>
          <w:tab w:val="left" w:pos="7200"/>
        </w:tabs>
        <w:spacing w:after="120"/>
        <w:rPr>
          <w:sz w:val="20"/>
        </w:rPr>
      </w:pPr>
      <w:r w:rsidRPr="00D0310E">
        <w:rPr>
          <w:i/>
          <w:sz w:val="20"/>
        </w:rPr>
        <w:t>Areas of Specialization:</w:t>
      </w:r>
    </w:p>
    <w:p w14:paraId="12757E17" w14:textId="77777777" w:rsidR="003625C0" w:rsidRPr="00D0310E" w:rsidRDefault="003625C0">
      <w:pPr>
        <w:tabs>
          <w:tab w:val="left" w:pos="1440"/>
          <w:tab w:val="left" w:pos="7200"/>
        </w:tabs>
        <w:spacing w:before="60" w:after="60"/>
        <w:rPr>
          <w:sz w:val="20"/>
        </w:rPr>
      </w:pPr>
      <w:r w:rsidRPr="00D0310E">
        <w:rPr>
          <w:sz w:val="20"/>
        </w:rPr>
        <w:tab/>
        <w:t>Environmental Policy, Public Finance, Industrial Organization, Applied Game Theory.</w:t>
      </w:r>
    </w:p>
    <w:p w14:paraId="4072F233" w14:textId="77777777" w:rsidR="003625C0" w:rsidRPr="00D0310E" w:rsidRDefault="003625C0">
      <w:pPr>
        <w:tabs>
          <w:tab w:val="left" w:pos="1440"/>
          <w:tab w:val="left" w:pos="7200"/>
        </w:tabs>
        <w:rPr>
          <w:sz w:val="20"/>
        </w:rPr>
      </w:pPr>
    </w:p>
    <w:p w14:paraId="14C27110" w14:textId="77777777" w:rsidR="003625C0" w:rsidRPr="00D0310E" w:rsidRDefault="003625C0">
      <w:pPr>
        <w:tabs>
          <w:tab w:val="left" w:pos="1440"/>
          <w:tab w:val="left" w:pos="7200"/>
        </w:tabs>
        <w:spacing w:before="40" w:after="180"/>
        <w:rPr>
          <w:sz w:val="20"/>
        </w:rPr>
      </w:pPr>
      <w:r w:rsidRPr="00D0310E">
        <w:rPr>
          <w:i/>
          <w:sz w:val="20"/>
        </w:rPr>
        <w:t>Professional Activities:</w:t>
      </w:r>
    </w:p>
    <w:p w14:paraId="027820D3" w14:textId="77777777" w:rsidR="00E5424B" w:rsidRDefault="003625C0">
      <w:pPr>
        <w:tabs>
          <w:tab w:val="left" w:pos="1440"/>
          <w:tab w:val="left" w:pos="7200"/>
        </w:tabs>
        <w:spacing w:before="80" w:after="80"/>
        <w:rPr>
          <w:sz w:val="20"/>
        </w:rPr>
      </w:pPr>
      <w:r w:rsidRPr="00D0310E">
        <w:rPr>
          <w:sz w:val="20"/>
        </w:rPr>
        <w:tab/>
      </w:r>
      <w:r w:rsidR="00E5424B">
        <w:rPr>
          <w:sz w:val="20"/>
        </w:rPr>
        <w:t>Darius Gaskins Senior Fellow, Resources for the Future, 2010-.</w:t>
      </w:r>
    </w:p>
    <w:p w14:paraId="558FDFFF" w14:textId="77777777" w:rsidR="00974987" w:rsidRDefault="004226A0">
      <w:pPr>
        <w:tabs>
          <w:tab w:val="left" w:pos="1440"/>
          <w:tab w:val="left" w:pos="7200"/>
        </w:tabs>
        <w:spacing w:before="80" w:after="80"/>
        <w:rPr>
          <w:sz w:val="20"/>
        </w:rPr>
      </w:pPr>
      <w:r>
        <w:rPr>
          <w:sz w:val="20"/>
        </w:rPr>
        <w:tab/>
      </w:r>
      <w:r w:rsidR="00E5424B" w:rsidRPr="00D0310E">
        <w:rPr>
          <w:sz w:val="20"/>
        </w:rPr>
        <w:t>Senior Fellow, Resources for the Future, Quality of the</w:t>
      </w:r>
      <w:r w:rsidR="00E5424B">
        <w:rPr>
          <w:sz w:val="20"/>
        </w:rPr>
        <w:t xml:space="preserve"> Environment Division, </w:t>
      </w:r>
      <w:r w:rsidR="00E5424B" w:rsidRPr="00D0310E">
        <w:rPr>
          <w:sz w:val="20"/>
        </w:rPr>
        <w:t>1998-</w:t>
      </w:r>
      <w:r w:rsidR="00E5424B">
        <w:rPr>
          <w:sz w:val="20"/>
        </w:rPr>
        <w:t>present.</w:t>
      </w:r>
    </w:p>
    <w:p w14:paraId="0B910CF6" w14:textId="77777777" w:rsidR="003625C0" w:rsidRPr="00D0310E" w:rsidRDefault="00974987">
      <w:pPr>
        <w:tabs>
          <w:tab w:val="left" w:pos="1440"/>
          <w:tab w:val="left" w:pos="7200"/>
        </w:tabs>
        <w:spacing w:before="80" w:after="80"/>
        <w:rPr>
          <w:sz w:val="20"/>
        </w:rPr>
      </w:pPr>
      <w:r>
        <w:rPr>
          <w:sz w:val="20"/>
        </w:rPr>
        <w:tab/>
      </w:r>
      <w:r w:rsidR="003625C0" w:rsidRPr="00D0310E">
        <w:rPr>
          <w:sz w:val="20"/>
        </w:rPr>
        <w:t>Fellow, Resources for the Future, Qualit</w:t>
      </w:r>
      <w:r>
        <w:rPr>
          <w:sz w:val="20"/>
        </w:rPr>
        <w:t>y of the Environment Division, 1989-1998.</w:t>
      </w:r>
    </w:p>
    <w:p w14:paraId="56AB033F" w14:textId="77777777" w:rsidR="003625C0" w:rsidRPr="00D0310E" w:rsidRDefault="003625C0">
      <w:pPr>
        <w:tabs>
          <w:tab w:val="left" w:pos="1440"/>
          <w:tab w:val="left" w:pos="7200"/>
        </w:tabs>
        <w:ind w:left="1440" w:hanging="1440"/>
        <w:rPr>
          <w:sz w:val="20"/>
        </w:rPr>
      </w:pPr>
      <w:r w:rsidRPr="00D0310E">
        <w:rPr>
          <w:sz w:val="20"/>
        </w:rPr>
        <w:tab/>
        <w:t>Consultant to state and federal agencies, electricity companies, environmental organizations and international lending and economic assistance institutions.</w:t>
      </w:r>
    </w:p>
    <w:p w14:paraId="79A86578" w14:textId="77777777" w:rsidR="003625C0" w:rsidRPr="00D0310E" w:rsidRDefault="003625C0">
      <w:pPr>
        <w:tabs>
          <w:tab w:val="left" w:pos="1440"/>
          <w:tab w:val="left" w:pos="7200"/>
        </w:tabs>
        <w:ind w:left="1440" w:hanging="1440"/>
        <w:rPr>
          <w:sz w:val="20"/>
        </w:rPr>
      </w:pPr>
    </w:p>
    <w:p w14:paraId="4C49A7C7" w14:textId="77777777" w:rsidR="003625C0" w:rsidRPr="00D0310E" w:rsidRDefault="003625C0">
      <w:pPr>
        <w:tabs>
          <w:tab w:val="left" w:pos="1440"/>
          <w:tab w:val="left" w:pos="7200"/>
        </w:tabs>
        <w:spacing w:before="40" w:after="180"/>
        <w:rPr>
          <w:sz w:val="20"/>
        </w:rPr>
      </w:pPr>
      <w:r w:rsidRPr="00D0310E">
        <w:rPr>
          <w:i/>
          <w:sz w:val="20"/>
        </w:rPr>
        <w:t>Previous Experience:</w:t>
      </w:r>
    </w:p>
    <w:p w14:paraId="40B64872" w14:textId="77777777" w:rsidR="003625C0" w:rsidRPr="00D0310E" w:rsidRDefault="003625C0">
      <w:pPr>
        <w:tabs>
          <w:tab w:val="left" w:pos="1440"/>
          <w:tab w:val="left" w:pos="7200"/>
        </w:tabs>
        <w:spacing w:before="80" w:after="80"/>
        <w:rPr>
          <w:sz w:val="20"/>
        </w:rPr>
      </w:pPr>
      <w:r w:rsidRPr="00D0310E">
        <w:rPr>
          <w:sz w:val="20"/>
        </w:rPr>
        <w:tab/>
        <w:t xml:space="preserve">Professional Lecturer in International Relations, Energy, Environment, Science and </w:t>
      </w:r>
      <w:r w:rsidRPr="00D0310E">
        <w:rPr>
          <w:sz w:val="20"/>
        </w:rPr>
        <w:br/>
      </w:r>
      <w:r w:rsidRPr="00D0310E">
        <w:rPr>
          <w:sz w:val="20"/>
        </w:rPr>
        <w:tab/>
        <w:t>Technology. Johns Hopkins SAIS University. (1993-1999).</w:t>
      </w:r>
    </w:p>
    <w:p w14:paraId="2C061E5F" w14:textId="77777777" w:rsidR="003625C0" w:rsidRPr="00D0310E" w:rsidRDefault="003625C0">
      <w:pPr>
        <w:tabs>
          <w:tab w:val="left" w:pos="1440"/>
          <w:tab w:val="left" w:pos="7200"/>
        </w:tabs>
        <w:spacing w:before="80" w:after="80"/>
        <w:rPr>
          <w:sz w:val="20"/>
        </w:rPr>
      </w:pPr>
      <w:r w:rsidRPr="00D0310E">
        <w:rPr>
          <w:sz w:val="20"/>
        </w:rPr>
        <w:tab/>
        <w:t>Adjunct Professor, Department of Economics, Georgetown University. (1998).</w:t>
      </w:r>
    </w:p>
    <w:p w14:paraId="01C7FE01" w14:textId="77777777" w:rsidR="003625C0" w:rsidRPr="00D0310E" w:rsidRDefault="003625C0">
      <w:pPr>
        <w:tabs>
          <w:tab w:val="left" w:pos="1440"/>
          <w:tab w:val="left" w:pos="7200"/>
        </w:tabs>
        <w:spacing w:before="80" w:after="80"/>
        <w:rPr>
          <w:sz w:val="20"/>
        </w:rPr>
      </w:pPr>
      <w:r w:rsidRPr="00D0310E">
        <w:rPr>
          <w:sz w:val="20"/>
        </w:rPr>
        <w:tab/>
        <w:t>Instructor, University of Michigan: Introductory Microeconomics.</w:t>
      </w:r>
      <w:r w:rsidRPr="00D0310E">
        <w:rPr>
          <w:sz w:val="20"/>
        </w:rPr>
        <w:br/>
      </w:r>
      <w:r w:rsidRPr="00D0310E">
        <w:rPr>
          <w:sz w:val="20"/>
        </w:rPr>
        <w:tab/>
        <w:t xml:space="preserve">Teaching Assistant, University of Michigan: Operations Research. </w:t>
      </w:r>
      <w:r w:rsidRPr="00D0310E">
        <w:rPr>
          <w:sz w:val="20"/>
        </w:rPr>
        <w:br/>
      </w:r>
      <w:r w:rsidRPr="00D0310E">
        <w:rPr>
          <w:sz w:val="20"/>
        </w:rPr>
        <w:tab/>
        <w:t>Teaching Assistant, University of Michigan: Law and Economics. (1984-1989).</w:t>
      </w:r>
    </w:p>
    <w:p w14:paraId="70681785" w14:textId="77777777" w:rsidR="003625C0" w:rsidRPr="00D0310E" w:rsidRDefault="003625C0">
      <w:pPr>
        <w:tabs>
          <w:tab w:val="left" w:pos="1440"/>
          <w:tab w:val="left" w:pos="7200"/>
        </w:tabs>
        <w:spacing w:before="80" w:after="80"/>
        <w:rPr>
          <w:sz w:val="20"/>
        </w:rPr>
      </w:pPr>
      <w:r w:rsidRPr="00D0310E">
        <w:rPr>
          <w:sz w:val="20"/>
        </w:rPr>
        <w:tab/>
        <w:t>Economic Analyst, Pacific Gas and Electric Company. (1984)</w:t>
      </w:r>
    </w:p>
    <w:p w14:paraId="645B3B22" w14:textId="77777777" w:rsidR="003625C0" w:rsidRPr="00D0310E" w:rsidRDefault="003625C0">
      <w:pPr>
        <w:tabs>
          <w:tab w:val="left" w:pos="1440"/>
          <w:tab w:val="left" w:pos="7200"/>
        </w:tabs>
        <w:spacing w:before="80" w:after="80"/>
        <w:rPr>
          <w:sz w:val="20"/>
        </w:rPr>
      </w:pPr>
      <w:r w:rsidRPr="00D0310E">
        <w:rPr>
          <w:sz w:val="20"/>
        </w:rPr>
        <w:tab/>
        <w:t xml:space="preserve">Program Manager, SolarCal Local Government Commission on Conservation and </w:t>
      </w:r>
      <w:r w:rsidRPr="00D0310E">
        <w:rPr>
          <w:sz w:val="20"/>
        </w:rPr>
        <w:br/>
      </w:r>
      <w:r w:rsidRPr="00D0310E">
        <w:rPr>
          <w:sz w:val="20"/>
        </w:rPr>
        <w:tab/>
        <w:t>Renewable Resources, State of California. (1981-1982).</w:t>
      </w:r>
    </w:p>
    <w:p w14:paraId="1AF874D3" w14:textId="71FFAC8B" w:rsidR="003625C0" w:rsidRDefault="003625C0">
      <w:pPr>
        <w:keepNext/>
        <w:keepLines/>
        <w:tabs>
          <w:tab w:val="left" w:pos="1440"/>
          <w:tab w:val="left" w:pos="7200"/>
        </w:tabs>
        <w:jc w:val="center"/>
        <w:rPr>
          <w:i/>
          <w:sz w:val="20"/>
        </w:rPr>
      </w:pPr>
      <w:r w:rsidRPr="00D0310E">
        <w:rPr>
          <w:sz w:val="20"/>
        </w:rPr>
        <w:br w:type="page"/>
      </w:r>
      <w:r w:rsidRPr="00D0310E">
        <w:rPr>
          <w:i/>
          <w:sz w:val="20"/>
        </w:rPr>
        <w:lastRenderedPageBreak/>
        <w:t>PUBLICATIONS</w:t>
      </w:r>
    </w:p>
    <w:p w14:paraId="7E99E0F1" w14:textId="2F6129F0" w:rsidR="00BB01A0" w:rsidRDefault="00BB01A0" w:rsidP="00FE6A53">
      <w:pPr>
        <w:spacing w:after="240"/>
        <w:rPr>
          <w:i/>
          <w:sz w:val="20"/>
        </w:rPr>
      </w:pPr>
    </w:p>
    <w:p w14:paraId="63B01A5C" w14:textId="13776F1C" w:rsidR="004B2E82" w:rsidRPr="007A03D1" w:rsidRDefault="004B2E82" w:rsidP="00FE6A53">
      <w:pPr>
        <w:spacing w:after="240"/>
        <w:rPr>
          <w:iCs/>
          <w:sz w:val="20"/>
        </w:rPr>
      </w:pPr>
      <w:r w:rsidRPr="007A03D1">
        <w:rPr>
          <w:iCs/>
          <w:sz w:val="20"/>
        </w:rPr>
        <w:t>“</w:t>
      </w:r>
      <w:r w:rsidR="0026456B" w:rsidRPr="007A03D1">
        <w:rPr>
          <w:iCs/>
          <w:sz w:val="20"/>
        </w:rPr>
        <w:t>A Net-Zero Target Compels a Backward Induction Approach to Climate Policy</w:t>
      </w:r>
      <w:r w:rsidR="009170B1" w:rsidRPr="007A03D1">
        <w:rPr>
          <w:iCs/>
          <w:sz w:val="20"/>
        </w:rPr>
        <w:t>,” 2023. (</w:t>
      </w:r>
      <w:r w:rsidR="00D557BF" w:rsidRPr="007A03D1">
        <w:rPr>
          <w:iCs/>
          <w:sz w:val="20"/>
        </w:rPr>
        <w:t xml:space="preserve">Geoffroy Dolphin, Michael Pahle, Dallas Burtraw, Mirjam Kosch). </w:t>
      </w:r>
      <w:r w:rsidR="00D557BF" w:rsidRPr="007A03D1">
        <w:rPr>
          <w:i/>
          <w:sz w:val="20"/>
        </w:rPr>
        <w:t>Nature Climate Change</w:t>
      </w:r>
      <w:r w:rsidR="001C1104">
        <w:rPr>
          <w:iCs/>
          <w:sz w:val="20"/>
        </w:rPr>
        <w:t xml:space="preserve">, </w:t>
      </w:r>
      <w:r w:rsidR="001C1104" w:rsidRPr="001C1104">
        <w:rPr>
          <w:iCs/>
          <w:sz w:val="20"/>
        </w:rPr>
        <w:t>https://doi.org/10.1038/s41558-023-01798-y</w:t>
      </w:r>
      <w:r w:rsidR="00007BBE">
        <w:rPr>
          <w:iCs/>
          <w:sz w:val="20"/>
        </w:rPr>
        <w:t>.</w:t>
      </w:r>
    </w:p>
    <w:p w14:paraId="4AB37E79" w14:textId="7BB4D72F" w:rsidR="00BB01A0" w:rsidRPr="001A2EBE" w:rsidRDefault="00BB01A0" w:rsidP="00FE6A53">
      <w:pPr>
        <w:spacing w:after="240"/>
        <w:rPr>
          <w:iCs/>
          <w:sz w:val="20"/>
        </w:rPr>
      </w:pPr>
      <w:r>
        <w:rPr>
          <w:iCs/>
          <w:sz w:val="20"/>
        </w:rPr>
        <w:t>“Emissions and Energy Impacts of the Inflation Reduction Act</w:t>
      </w:r>
      <w:r w:rsidR="00641FE3">
        <w:rPr>
          <w:iCs/>
          <w:sz w:val="20"/>
        </w:rPr>
        <w:t>,” 2023. (</w:t>
      </w:r>
      <w:r w:rsidR="00641FE3" w:rsidRPr="00641FE3">
        <w:rPr>
          <w:iCs/>
          <w:sz w:val="20"/>
        </w:rPr>
        <w:t>John Bistline, Geoffrey Blanford, Maxwell Brown, Dallas Burtraw, Maya Domeshek, Jamil Farbes, Allen Fawcett, Anne Hamilton, Jesse Jenkins, Ryan Jones, Ben King, Hannah Kolus, John Larsen, Amanda Levin, Megan Mahajan, Cara Marcy, Erin Mayfield, James McFarland, Haewon McJeon, Robbie Orvis, Neha Patankar, Kevin Rennert, Christopher Roney, Nicholas Roy, Greg Schivley, Daniel Steinberg, Nadejda Victor, Shelley Wenzel, John Weyant, Ryan Wiser, Mei Yuan, Alicia Zhao</w:t>
      </w:r>
      <w:r w:rsidR="00DD26CD">
        <w:rPr>
          <w:iCs/>
          <w:sz w:val="20"/>
        </w:rPr>
        <w:t xml:space="preserve">), </w:t>
      </w:r>
      <w:r w:rsidR="001A2EBE">
        <w:rPr>
          <w:i/>
          <w:sz w:val="20"/>
        </w:rPr>
        <w:t xml:space="preserve">Science, </w:t>
      </w:r>
      <w:r w:rsidR="001A2EBE">
        <w:rPr>
          <w:iCs/>
          <w:sz w:val="20"/>
        </w:rPr>
        <w:t xml:space="preserve">380(6652): </w:t>
      </w:r>
      <w:r w:rsidR="006774BB">
        <w:rPr>
          <w:iCs/>
          <w:sz w:val="20"/>
        </w:rPr>
        <w:t>1324-1327.</w:t>
      </w:r>
    </w:p>
    <w:p w14:paraId="6CFA1812" w14:textId="4987ECF2" w:rsidR="008A1809" w:rsidRPr="003904DC" w:rsidRDefault="008A1809" w:rsidP="00FE6A53">
      <w:pPr>
        <w:spacing w:after="240"/>
        <w:rPr>
          <w:iCs/>
          <w:sz w:val="20"/>
        </w:rPr>
      </w:pPr>
      <w:r>
        <w:rPr>
          <w:iCs/>
          <w:sz w:val="20"/>
        </w:rPr>
        <w:t>“How Is the US Pricing Carbon? How Could We Price Carbon?</w:t>
      </w:r>
      <w:r w:rsidR="003C773C">
        <w:rPr>
          <w:iCs/>
          <w:sz w:val="20"/>
        </w:rPr>
        <w:t>,</w:t>
      </w:r>
      <w:r>
        <w:rPr>
          <w:iCs/>
          <w:sz w:val="20"/>
        </w:rPr>
        <w:t xml:space="preserve">” </w:t>
      </w:r>
      <w:r w:rsidR="003C773C">
        <w:rPr>
          <w:iCs/>
          <w:sz w:val="20"/>
        </w:rPr>
        <w:t xml:space="preserve">2022. (Joseph E. Aldy, </w:t>
      </w:r>
      <w:r w:rsidR="004111C9">
        <w:rPr>
          <w:iCs/>
          <w:sz w:val="20"/>
        </w:rPr>
        <w:t xml:space="preserve">Dallas Burtraw, </w:t>
      </w:r>
      <w:r w:rsidR="003C773C">
        <w:rPr>
          <w:iCs/>
          <w:sz w:val="20"/>
        </w:rPr>
        <w:t>Carolyn Fischer, Meredith Fowlie, Roberton C. Williams III, Maureen L. Cropper</w:t>
      </w:r>
      <w:r w:rsidR="004111C9">
        <w:rPr>
          <w:iCs/>
          <w:sz w:val="20"/>
        </w:rPr>
        <w:t xml:space="preserve">). </w:t>
      </w:r>
      <w:r w:rsidR="00315B46">
        <w:rPr>
          <w:i/>
          <w:sz w:val="20"/>
        </w:rPr>
        <w:t>Journal of Benefit-Cost Analysis</w:t>
      </w:r>
      <w:r w:rsidR="003904DC" w:rsidRPr="003904DC">
        <w:rPr>
          <w:iCs/>
          <w:sz w:val="20"/>
        </w:rPr>
        <w:t>: 1-25. doi:10.1017/bca.2022.19</w:t>
      </w:r>
      <w:r w:rsidR="00315B46" w:rsidRPr="003904DC">
        <w:rPr>
          <w:iCs/>
          <w:sz w:val="20"/>
        </w:rPr>
        <w:t>.</w:t>
      </w:r>
    </w:p>
    <w:p w14:paraId="47063E5A" w14:textId="38AE1C7D" w:rsidR="009B7CB5" w:rsidRDefault="00122CBB" w:rsidP="002E230C">
      <w:pPr>
        <w:spacing w:after="240"/>
        <w:rPr>
          <w:iCs/>
          <w:sz w:val="20"/>
        </w:rPr>
      </w:pPr>
      <w:r>
        <w:rPr>
          <w:iCs/>
          <w:sz w:val="20"/>
        </w:rPr>
        <w:t>“</w:t>
      </w:r>
      <w:r w:rsidRPr="00122CBB">
        <w:rPr>
          <w:iCs/>
          <w:sz w:val="20"/>
        </w:rPr>
        <w:t>US Clean Energy Futures – Air Quality Benefits of Zero Carbon Energy Policies</w:t>
      </w:r>
      <w:r>
        <w:rPr>
          <w:iCs/>
          <w:sz w:val="20"/>
        </w:rPr>
        <w:t>,” 2022. (</w:t>
      </w:r>
      <w:r w:rsidRPr="00122CBB">
        <w:rPr>
          <w:iCs/>
          <w:sz w:val="20"/>
        </w:rPr>
        <w:t>Petros Vasilakos, Huizhong Shen, Qasim Mehdi, Peter Wilcoxen, Charles Driscoll, Kathleen Fallon Lambert, Dallas Burtraw, Maya Domeshek, Armistead Goode Russell</w:t>
      </w:r>
      <w:r w:rsidR="00580284">
        <w:rPr>
          <w:iCs/>
          <w:sz w:val="20"/>
        </w:rPr>
        <w:t xml:space="preserve">). </w:t>
      </w:r>
      <w:r w:rsidR="00580284">
        <w:rPr>
          <w:i/>
          <w:sz w:val="20"/>
        </w:rPr>
        <w:t xml:space="preserve">Atmosphere </w:t>
      </w:r>
      <w:r w:rsidR="00973915">
        <w:rPr>
          <w:iCs/>
          <w:sz w:val="20"/>
        </w:rPr>
        <w:t xml:space="preserve">13: 1401. </w:t>
      </w:r>
      <w:r w:rsidR="002E230C" w:rsidRPr="002E230C">
        <w:rPr>
          <w:iCs/>
          <w:sz w:val="20"/>
        </w:rPr>
        <w:t>https://doi.org/10.3390/atmos13091401</w:t>
      </w:r>
      <w:r w:rsidR="00580284">
        <w:rPr>
          <w:iCs/>
          <w:sz w:val="20"/>
        </w:rPr>
        <w:t>.</w:t>
      </w:r>
    </w:p>
    <w:p w14:paraId="280BEF5E" w14:textId="0B13F5C7" w:rsidR="00BC3E14" w:rsidRPr="0057294D" w:rsidRDefault="00BC3E14" w:rsidP="00FE6A53">
      <w:pPr>
        <w:spacing w:after="240"/>
        <w:rPr>
          <w:iCs/>
          <w:sz w:val="20"/>
        </w:rPr>
      </w:pPr>
      <w:r>
        <w:rPr>
          <w:iCs/>
          <w:sz w:val="20"/>
        </w:rPr>
        <w:t>“Price</w:t>
      </w:r>
      <w:r w:rsidR="0057294D">
        <w:rPr>
          <w:iCs/>
          <w:sz w:val="20"/>
        </w:rPr>
        <w:t>-</w:t>
      </w:r>
      <w:r>
        <w:rPr>
          <w:iCs/>
          <w:sz w:val="20"/>
        </w:rPr>
        <w:t>Responsive Allowance Supply in Emissions Markets,”</w:t>
      </w:r>
      <w:r w:rsidR="00D354E2">
        <w:rPr>
          <w:iCs/>
          <w:sz w:val="20"/>
        </w:rPr>
        <w:t xml:space="preserve"> 2022</w:t>
      </w:r>
      <w:r>
        <w:rPr>
          <w:iCs/>
          <w:sz w:val="20"/>
        </w:rPr>
        <w:t xml:space="preserve"> (with Charles Holt, Karen Palmer, and </w:t>
      </w:r>
      <w:r w:rsidR="0057294D">
        <w:rPr>
          <w:iCs/>
          <w:sz w:val="20"/>
        </w:rPr>
        <w:t>William</w:t>
      </w:r>
      <w:r>
        <w:rPr>
          <w:iCs/>
          <w:sz w:val="20"/>
        </w:rPr>
        <w:t xml:space="preserve"> Shobe)</w:t>
      </w:r>
      <w:r w:rsidR="00D354E2">
        <w:rPr>
          <w:iCs/>
          <w:sz w:val="20"/>
        </w:rPr>
        <w:t xml:space="preserve">. </w:t>
      </w:r>
      <w:r w:rsidR="00D354E2">
        <w:rPr>
          <w:i/>
          <w:sz w:val="20"/>
        </w:rPr>
        <w:t xml:space="preserve">Journal of the Association of Environmental </w:t>
      </w:r>
      <w:r w:rsidR="0057294D">
        <w:rPr>
          <w:i/>
          <w:sz w:val="20"/>
        </w:rPr>
        <w:t xml:space="preserve">and Resource </w:t>
      </w:r>
      <w:r w:rsidR="00C06E67">
        <w:rPr>
          <w:i/>
          <w:sz w:val="20"/>
        </w:rPr>
        <w:t>Economics</w:t>
      </w:r>
      <w:r w:rsidR="00563012">
        <w:rPr>
          <w:i/>
          <w:sz w:val="20"/>
        </w:rPr>
        <w:t xml:space="preserve"> </w:t>
      </w:r>
      <w:r w:rsidR="00563012">
        <w:rPr>
          <w:iCs/>
          <w:sz w:val="20"/>
        </w:rPr>
        <w:t>9</w:t>
      </w:r>
      <w:r w:rsidR="00EA5972">
        <w:rPr>
          <w:iCs/>
          <w:sz w:val="20"/>
        </w:rPr>
        <w:t xml:space="preserve">(5): </w:t>
      </w:r>
      <w:r w:rsidR="00784EA2">
        <w:rPr>
          <w:iCs/>
          <w:sz w:val="20"/>
        </w:rPr>
        <w:t>851-</w:t>
      </w:r>
      <w:r w:rsidR="00983AC6">
        <w:rPr>
          <w:iCs/>
          <w:sz w:val="20"/>
        </w:rPr>
        <w:t xml:space="preserve">884, </w:t>
      </w:r>
      <w:r w:rsidR="00BF5F5C">
        <w:rPr>
          <w:rFonts w:ascii="AdvTT2494e921" w:hAnsi="AdvTT2494e921" w:cs="AdvTT2494e921"/>
          <w:sz w:val="16"/>
          <w:szCs w:val="16"/>
        </w:rPr>
        <w:t>https://doi.org/10.1086/720690</w:t>
      </w:r>
      <w:r w:rsidR="0057294D">
        <w:rPr>
          <w:iCs/>
          <w:sz w:val="20"/>
        </w:rPr>
        <w:t>.</w:t>
      </w:r>
    </w:p>
    <w:p w14:paraId="19CFED0D" w14:textId="55AC83DC" w:rsidR="008F0673" w:rsidRPr="008F0673" w:rsidRDefault="008F0673" w:rsidP="00FE6A53">
      <w:pPr>
        <w:spacing w:after="240"/>
        <w:rPr>
          <w:iCs/>
          <w:sz w:val="20"/>
        </w:rPr>
      </w:pPr>
      <w:r>
        <w:rPr>
          <w:iCs/>
          <w:sz w:val="20"/>
        </w:rPr>
        <w:t>“</w:t>
      </w:r>
      <w:r w:rsidRPr="008F0673">
        <w:rPr>
          <w:iCs/>
          <w:sz w:val="20"/>
        </w:rPr>
        <w:t xml:space="preserve">Environmental and socio-economic implications of woody biomass co-firing at coal-fired power plants,” </w:t>
      </w:r>
      <w:r>
        <w:rPr>
          <w:iCs/>
          <w:sz w:val="20"/>
        </w:rPr>
        <w:t>2022. (with</w:t>
      </w:r>
      <w:r w:rsidR="00BC3E14">
        <w:rPr>
          <w:iCs/>
          <w:sz w:val="20"/>
        </w:rPr>
        <w:t xml:space="preserve"> </w:t>
      </w:r>
      <w:r w:rsidRPr="008F0673">
        <w:rPr>
          <w:iCs/>
          <w:sz w:val="20"/>
        </w:rPr>
        <w:t xml:space="preserve">Paul Picciano, Francisco X. Aguilar, </w:t>
      </w:r>
      <w:r>
        <w:rPr>
          <w:iCs/>
          <w:sz w:val="20"/>
        </w:rPr>
        <w:t>and</w:t>
      </w:r>
      <w:r w:rsidRPr="008F0673">
        <w:rPr>
          <w:iCs/>
          <w:sz w:val="20"/>
        </w:rPr>
        <w:t xml:space="preserve"> Ashkan Mirzaee</w:t>
      </w:r>
      <w:r>
        <w:rPr>
          <w:iCs/>
          <w:sz w:val="20"/>
        </w:rPr>
        <w:t xml:space="preserve">), </w:t>
      </w:r>
      <w:r>
        <w:rPr>
          <w:i/>
          <w:sz w:val="20"/>
        </w:rPr>
        <w:t xml:space="preserve">Resource and Energy Economics, </w:t>
      </w:r>
      <w:r>
        <w:rPr>
          <w:iCs/>
          <w:sz w:val="20"/>
        </w:rPr>
        <w:t xml:space="preserve">68:101296, </w:t>
      </w:r>
      <w:r w:rsidRPr="008F0673">
        <w:rPr>
          <w:iCs/>
          <w:sz w:val="20"/>
        </w:rPr>
        <w:t>https://doi.org/10.1016/j.reseneeco.2022.101296</w:t>
      </w:r>
      <w:r>
        <w:rPr>
          <w:iCs/>
          <w:sz w:val="20"/>
        </w:rPr>
        <w:t>.</w:t>
      </w:r>
    </w:p>
    <w:p w14:paraId="042B45FB" w14:textId="4B656ED8" w:rsidR="00A761A8" w:rsidRPr="00A761A8" w:rsidRDefault="00A761A8" w:rsidP="00FE6A53">
      <w:pPr>
        <w:spacing w:after="240"/>
        <w:rPr>
          <w:iCs/>
          <w:sz w:val="20"/>
        </w:rPr>
      </w:pPr>
      <w:r>
        <w:rPr>
          <w:iCs/>
          <w:sz w:val="20"/>
        </w:rPr>
        <w:t>“</w:t>
      </w:r>
      <w:r w:rsidR="0000273E" w:rsidRPr="0000273E">
        <w:rPr>
          <w:iCs/>
          <w:sz w:val="20"/>
        </w:rPr>
        <w:t>Energy Policy and Coastal Water Quality: An Integrated Energy, Air and Water Quality Modeling Approach</w:t>
      </w:r>
      <w:r w:rsidR="0000273E">
        <w:rPr>
          <w:iCs/>
          <w:sz w:val="20"/>
        </w:rPr>
        <w:t xml:space="preserve">,” 2021 (with </w:t>
      </w:r>
      <w:bookmarkStart w:id="0" w:name="_Hlk49422242"/>
      <w:r w:rsidR="00422E7A" w:rsidRPr="00422E7A">
        <w:rPr>
          <w:iCs/>
          <w:sz w:val="20"/>
        </w:rPr>
        <w:t>Jhih-Shyang Shih</w:t>
      </w:r>
      <w:bookmarkEnd w:id="0"/>
      <w:r w:rsidR="00422E7A" w:rsidRPr="00422E7A">
        <w:rPr>
          <w:iCs/>
          <w:sz w:val="20"/>
        </w:rPr>
        <w:t xml:space="preserve">, </w:t>
      </w:r>
      <w:bookmarkStart w:id="1" w:name="_Hlk49422256"/>
      <w:r w:rsidR="00422E7A" w:rsidRPr="00422E7A">
        <w:rPr>
          <w:iCs/>
          <w:sz w:val="20"/>
        </w:rPr>
        <w:t>Charles T. Driscoll</w:t>
      </w:r>
      <w:bookmarkEnd w:id="1"/>
      <w:r w:rsidR="00422E7A" w:rsidRPr="00422E7A">
        <w:rPr>
          <w:iCs/>
          <w:sz w:val="20"/>
        </w:rPr>
        <w:t xml:space="preserve">, </w:t>
      </w:r>
      <w:bookmarkStart w:id="2" w:name="_Hlk49422280"/>
      <w:r w:rsidR="00422E7A" w:rsidRPr="00422E7A">
        <w:rPr>
          <w:iCs/>
          <w:sz w:val="20"/>
        </w:rPr>
        <w:t>Huizhong Shen</w:t>
      </w:r>
      <w:bookmarkEnd w:id="2"/>
      <w:r w:rsidR="00422E7A" w:rsidRPr="00422E7A">
        <w:rPr>
          <w:iCs/>
          <w:sz w:val="20"/>
        </w:rPr>
        <w:t xml:space="preserve">, </w:t>
      </w:r>
      <w:bookmarkStart w:id="3" w:name="_Hlk49422294"/>
      <w:r w:rsidR="00422E7A" w:rsidRPr="00422E7A">
        <w:rPr>
          <w:iCs/>
          <w:sz w:val="20"/>
        </w:rPr>
        <w:t>Richard A. Smith</w:t>
      </w:r>
      <w:bookmarkEnd w:id="3"/>
      <w:r w:rsidR="00422E7A" w:rsidRPr="00422E7A">
        <w:rPr>
          <w:iCs/>
          <w:sz w:val="20"/>
        </w:rPr>
        <w:t xml:space="preserve">, </w:t>
      </w:r>
      <w:bookmarkStart w:id="4" w:name="_Hlk49422311"/>
      <w:r w:rsidR="00422E7A" w:rsidRPr="00422E7A">
        <w:rPr>
          <w:iCs/>
          <w:sz w:val="20"/>
        </w:rPr>
        <w:t>Amelia Keyes</w:t>
      </w:r>
      <w:bookmarkEnd w:id="4"/>
      <w:r w:rsidR="00422E7A" w:rsidRPr="00422E7A">
        <w:rPr>
          <w:iCs/>
          <w:sz w:val="20"/>
        </w:rPr>
        <w:t xml:space="preserve">, </w:t>
      </w:r>
      <w:bookmarkStart w:id="5" w:name="_Hlk49422333"/>
      <w:r w:rsidR="00422E7A" w:rsidRPr="00422E7A">
        <w:rPr>
          <w:iCs/>
          <w:sz w:val="20"/>
        </w:rPr>
        <w:t>Kathy Fallon Lambert</w:t>
      </w:r>
      <w:bookmarkEnd w:id="5"/>
      <w:r w:rsidR="00422E7A" w:rsidRPr="00422E7A">
        <w:rPr>
          <w:iCs/>
          <w:sz w:val="20"/>
        </w:rPr>
        <w:t xml:space="preserve">, </w:t>
      </w:r>
      <w:bookmarkStart w:id="6" w:name="_Hlk49422344"/>
      <w:r w:rsidR="00422E7A" w:rsidRPr="00422E7A">
        <w:rPr>
          <w:iCs/>
          <w:sz w:val="20"/>
        </w:rPr>
        <w:t xml:space="preserve">Yilin Chen, </w:t>
      </w:r>
      <w:bookmarkEnd w:id="6"/>
      <w:r w:rsidR="00422E7A" w:rsidRPr="00422E7A">
        <w:rPr>
          <w:iCs/>
          <w:sz w:val="20"/>
        </w:rPr>
        <w:t xml:space="preserve">and </w:t>
      </w:r>
      <w:bookmarkStart w:id="7" w:name="_Hlk49422370"/>
      <w:r w:rsidR="00422E7A" w:rsidRPr="00422E7A">
        <w:rPr>
          <w:iCs/>
          <w:sz w:val="20"/>
        </w:rPr>
        <w:t>Armstead G. Russell</w:t>
      </w:r>
      <w:bookmarkEnd w:id="7"/>
      <w:r w:rsidR="00312138">
        <w:rPr>
          <w:iCs/>
          <w:sz w:val="20"/>
        </w:rPr>
        <w:t xml:space="preserve">), </w:t>
      </w:r>
      <w:r w:rsidR="0000273E" w:rsidRPr="0000273E">
        <w:rPr>
          <w:i/>
          <w:sz w:val="20"/>
        </w:rPr>
        <w:t>Science of the Total Environment</w:t>
      </w:r>
      <w:r w:rsidR="0000273E">
        <w:rPr>
          <w:i/>
          <w:sz w:val="20"/>
        </w:rPr>
        <w:t xml:space="preserve">, </w:t>
      </w:r>
      <w:r w:rsidR="002C48F6" w:rsidRPr="002C48F6">
        <w:rPr>
          <w:iCs/>
          <w:sz w:val="20"/>
        </w:rPr>
        <w:t>https://doi.org/10.1016/j.scitotenv.2021.151593</w:t>
      </w:r>
      <w:r w:rsidR="0000273E">
        <w:rPr>
          <w:iCs/>
          <w:sz w:val="20"/>
        </w:rPr>
        <w:t>.</w:t>
      </w:r>
    </w:p>
    <w:p w14:paraId="1769CD59" w14:textId="361CA679" w:rsidR="004E7B12" w:rsidRDefault="004E7B12" w:rsidP="00FE6A53">
      <w:pPr>
        <w:spacing w:after="240"/>
        <w:rPr>
          <w:i/>
          <w:sz w:val="20"/>
        </w:rPr>
      </w:pPr>
      <w:r>
        <w:rPr>
          <w:i/>
          <w:sz w:val="20"/>
        </w:rPr>
        <w:t>“</w:t>
      </w:r>
      <w:r>
        <w:rPr>
          <w:iCs/>
          <w:sz w:val="20"/>
        </w:rPr>
        <w:t xml:space="preserve">Tradable Performance Standards in the Transportation Sector,” 2021, (with Sonia Yeh, Thomas Sterner, and David Greene). </w:t>
      </w:r>
      <w:r>
        <w:rPr>
          <w:i/>
          <w:sz w:val="20"/>
        </w:rPr>
        <w:t xml:space="preserve">Energy Economics: </w:t>
      </w:r>
      <w:r>
        <w:rPr>
          <w:iCs/>
          <w:sz w:val="20"/>
        </w:rPr>
        <w:t xml:space="preserve">102: </w:t>
      </w:r>
      <w:r w:rsidR="00FE6A53">
        <w:rPr>
          <w:iCs/>
          <w:sz w:val="20"/>
        </w:rPr>
        <w:t xml:space="preserve">105490. </w:t>
      </w:r>
    </w:p>
    <w:p w14:paraId="0393D5B0" w14:textId="119049D0" w:rsidR="002E6823" w:rsidRPr="002E6823" w:rsidRDefault="002E6823" w:rsidP="0081110A">
      <w:pPr>
        <w:spacing w:after="240"/>
        <w:rPr>
          <w:bCs/>
          <w:iCs/>
          <w:sz w:val="20"/>
        </w:rPr>
      </w:pPr>
      <w:bookmarkStart w:id="8" w:name="_Hlk10802071"/>
      <w:bookmarkStart w:id="9" w:name="_Hlk10801855"/>
      <w:r w:rsidRPr="002E6823">
        <w:rPr>
          <w:bCs/>
          <w:iCs/>
          <w:sz w:val="20"/>
        </w:rPr>
        <w:t>“Expansion of US Wood Pellet Industry Points to Positive Trends but the Need for Continued Monitoring</w:t>
      </w:r>
      <w:r>
        <w:rPr>
          <w:bCs/>
          <w:iCs/>
          <w:sz w:val="20"/>
        </w:rPr>
        <w:t>,</w:t>
      </w:r>
      <w:r w:rsidRPr="002E6823">
        <w:rPr>
          <w:bCs/>
          <w:iCs/>
          <w:sz w:val="20"/>
        </w:rPr>
        <w:t>”</w:t>
      </w:r>
      <w:r>
        <w:rPr>
          <w:bCs/>
          <w:iCs/>
          <w:sz w:val="20"/>
        </w:rPr>
        <w:t xml:space="preserve"> 2020 (with</w:t>
      </w:r>
      <w:r w:rsidRPr="002E6823">
        <w:rPr>
          <w:bCs/>
          <w:iCs/>
          <w:sz w:val="20"/>
        </w:rPr>
        <w:t xml:space="preserve"> Francisco X. Aguilar, Ashkan Mirzaee, Ronald G. McGarvey, and Stephen R. Shifley</w:t>
      </w:r>
      <w:r>
        <w:rPr>
          <w:bCs/>
          <w:iCs/>
          <w:sz w:val="20"/>
        </w:rPr>
        <w:t>)</w:t>
      </w:r>
      <w:r w:rsidRPr="002E6823">
        <w:rPr>
          <w:bCs/>
          <w:iCs/>
          <w:sz w:val="20"/>
        </w:rPr>
        <w:t>.</w:t>
      </w:r>
      <w:r>
        <w:rPr>
          <w:bCs/>
          <w:iCs/>
          <w:sz w:val="20"/>
        </w:rPr>
        <w:t xml:space="preserve"> </w:t>
      </w:r>
      <w:r>
        <w:rPr>
          <w:bCs/>
          <w:i/>
          <w:sz w:val="20"/>
        </w:rPr>
        <w:t xml:space="preserve">Scientific Reports, </w:t>
      </w:r>
      <w:r w:rsidR="00805DB3">
        <w:rPr>
          <w:bCs/>
          <w:iCs/>
          <w:sz w:val="20"/>
        </w:rPr>
        <w:t>10:18607</w:t>
      </w:r>
      <w:r>
        <w:rPr>
          <w:bCs/>
          <w:iCs/>
          <w:sz w:val="20"/>
        </w:rPr>
        <w:t>.</w:t>
      </w:r>
    </w:p>
    <w:p w14:paraId="5F37C313" w14:textId="600575C9" w:rsidR="00266F43" w:rsidRPr="00266F43" w:rsidRDefault="00266F43" w:rsidP="0081110A">
      <w:pPr>
        <w:spacing w:after="240"/>
        <w:rPr>
          <w:bCs/>
          <w:iCs/>
          <w:sz w:val="20"/>
        </w:rPr>
      </w:pPr>
      <w:r>
        <w:rPr>
          <w:bCs/>
          <w:iCs/>
          <w:sz w:val="20"/>
        </w:rPr>
        <w:t xml:space="preserve">“Greater Contribution From Agricultural Sources to Future Reactive Nitrogen Deposition in the United States,” 2020. Chen, Y, Shen, H., Shih., J-S., Russell, A., Shao, S., Ju, Y., Odman, M., Nenes, A., Pavur, G., Zou, Y., Chen, Z., Smith, R., Burtraw, D., Driscoll, C. </w:t>
      </w:r>
      <w:r>
        <w:rPr>
          <w:bCs/>
          <w:i/>
          <w:sz w:val="20"/>
        </w:rPr>
        <w:t xml:space="preserve">Earth’s Future, </w:t>
      </w:r>
      <w:r w:rsidRPr="00266F43">
        <w:rPr>
          <w:bCs/>
          <w:iCs/>
          <w:sz w:val="20"/>
        </w:rPr>
        <w:t>8, e2019EF001453. https://doi. org/10.1029/2019EF001453</w:t>
      </w:r>
      <w:r>
        <w:rPr>
          <w:bCs/>
          <w:iCs/>
          <w:sz w:val="20"/>
        </w:rPr>
        <w:t>.</w:t>
      </w:r>
    </w:p>
    <w:p w14:paraId="6EA5065A" w14:textId="69B1A5EF" w:rsidR="00233103" w:rsidRDefault="00233103" w:rsidP="0081110A">
      <w:pPr>
        <w:spacing w:after="240"/>
        <w:rPr>
          <w:bCs/>
          <w:iCs/>
          <w:sz w:val="20"/>
        </w:rPr>
      </w:pPr>
      <w:r>
        <w:rPr>
          <w:bCs/>
          <w:iCs/>
          <w:sz w:val="20"/>
        </w:rPr>
        <w:t>“</w:t>
      </w:r>
      <w:r w:rsidRPr="00233103">
        <w:rPr>
          <w:bCs/>
          <w:iCs/>
          <w:sz w:val="20"/>
        </w:rPr>
        <w:t>The Legal and Economic Case for an Auction Reserve Price</w:t>
      </w:r>
      <w:r>
        <w:rPr>
          <w:bCs/>
          <w:iCs/>
          <w:sz w:val="20"/>
        </w:rPr>
        <w:t xml:space="preserve"> </w:t>
      </w:r>
      <w:r w:rsidRPr="00233103">
        <w:rPr>
          <w:bCs/>
          <w:iCs/>
          <w:sz w:val="20"/>
        </w:rPr>
        <w:t>in the EU Emissions Trading System</w:t>
      </w:r>
      <w:r>
        <w:rPr>
          <w:bCs/>
          <w:iCs/>
          <w:sz w:val="20"/>
        </w:rPr>
        <w:t xml:space="preserve">,” 2020. </w:t>
      </w:r>
      <w:r w:rsidRPr="00233103">
        <w:rPr>
          <w:bCs/>
          <w:iCs/>
          <w:sz w:val="20"/>
        </w:rPr>
        <w:t>Fischer, C., Reins, L., Burtraw, D., Langlet, D., Löfgren, Å., Mehling, M., van Asselt, H., Weishaar, S., Zetterberg, L., Kulovesi, K</w:t>
      </w:r>
      <w:r>
        <w:rPr>
          <w:bCs/>
          <w:iCs/>
          <w:sz w:val="20"/>
        </w:rPr>
        <w:t xml:space="preserve">., </w:t>
      </w:r>
      <w:r w:rsidRPr="00233103">
        <w:rPr>
          <w:bCs/>
          <w:i/>
          <w:sz w:val="20"/>
        </w:rPr>
        <w:t>Columbia Journal of International Law</w:t>
      </w:r>
      <w:r w:rsidR="00A342B3">
        <w:rPr>
          <w:bCs/>
          <w:i/>
          <w:sz w:val="20"/>
        </w:rPr>
        <w:t xml:space="preserve">, </w:t>
      </w:r>
      <w:r w:rsidR="00A342B3">
        <w:rPr>
          <w:bCs/>
          <w:iCs/>
          <w:sz w:val="20"/>
        </w:rPr>
        <w:t>26: 1-28 (Spring).</w:t>
      </w:r>
    </w:p>
    <w:p w14:paraId="28D52096" w14:textId="4169B0B1" w:rsidR="00675DD6" w:rsidRPr="00675DD6" w:rsidRDefault="00675DD6" w:rsidP="00675DD6">
      <w:pPr>
        <w:spacing w:after="240"/>
        <w:rPr>
          <w:bCs/>
          <w:iCs/>
          <w:sz w:val="20"/>
        </w:rPr>
      </w:pPr>
      <w:bookmarkStart w:id="10" w:name="_Hlk53480650"/>
      <w:r>
        <w:rPr>
          <w:bCs/>
          <w:iCs/>
          <w:sz w:val="20"/>
        </w:rPr>
        <w:t>“</w:t>
      </w:r>
      <w:r w:rsidRPr="00675DD6">
        <w:rPr>
          <w:bCs/>
          <w:iCs/>
          <w:sz w:val="20"/>
        </w:rPr>
        <w:t>Greater contribution from agricultural sources to future reactive nitrogen deposition</w:t>
      </w:r>
      <w:r>
        <w:rPr>
          <w:bCs/>
          <w:iCs/>
          <w:sz w:val="20"/>
        </w:rPr>
        <w:t xml:space="preserve"> </w:t>
      </w:r>
      <w:r w:rsidRPr="00675DD6">
        <w:rPr>
          <w:bCs/>
          <w:iCs/>
          <w:sz w:val="20"/>
        </w:rPr>
        <w:t>in the United States</w:t>
      </w:r>
      <w:r>
        <w:rPr>
          <w:bCs/>
          <w:iCs/>
          <w:sz w:val="20"/>
        </w:rPr>
        <w:t xml:space="preserve">,” 2020. Chen, Yilin, et al. </w:t>
      </w:r>
      <w:r>
        <w:rPr>
          <w:bCs/>
          <w:i/>
          <w:sz w:val="20"/>
        </w:rPr>
        <w:t xml:space="preserve">Earth’s Future, </w:t>
      </w:r>
      <w:r>
        <w:rPr>
          <w:bCs/>
          <w:iCs/>
          <w:sz w:val="20"/>
        </w:rPr>
        <w:t>(forthcoming).</w:t>
      </w:r>
    </w:p>
    <w:bookmarkEnd w:id="10"/>
    <w:p w14:paraId="7D75EFCA" w14:textId="1871461E" w:rsidR="002E6823" w:rsidRPr="003824DF" w:rsidRDefault="002E6823" w:rsidP="0081110A">
      <w:pPr>
        <w:spacing w:after="240"/>
        <w:rPr>
          <w:bCs/>
          <w:iCs/>
          <w:sz w:val="20"/>
        </w:rPr>
      </w:pPr>
      <w:r>
        <w:rPr>
          <w:bCs/>
          <w:iCs/>
          <w:sz w:val="20"/>
        </w:rPr>
        <w:lastRenderedPageBreak/>
        <w:t xml:space="preserve">“Evolution of Market Design for Emissions Trading – Economic Theory Meets Real World,” 2020 (with Asa Lofgren). </w:t>
      </w:r>
      <w:r w:rsidR="003824DF" w:rsidRPr="003824DF">
        <w:rPr>
          <w:bCs/>
          <w:i/>
          <w:sz w:val="20"/>
        </w:rPr>
        <w:t>European Association of Environmental and Resource Economists Magazine</w:t>
      </w:r>
      <w:r w:rsidR="003824DF">
        <w:rPr>
          <w:bCs/>
          <w:i/>
          <w:sz w:val="20"/>
        </w:rPr>
        <w:t xml:space="preserve">, </w:t>
      </w:r>
      <w:r w:rsidR="003824DF">
        <w:rPr>
          <w:bCs/>
          <w:iCs/>
          <w:sz w:val="20"/>
        </w:rPr>
        <w:t>(Summer).</w:t>
      </w:r>
    </w:p>
    <w:p w14:paraId="25B7B7D8" w14:textId="4436981A" w:rsidR="00162E13" w:rsidRPr="00FE1077" w:rsidRDefault="00162E13" w:rsidP="0081110A">
      <w:pPr>
        <w:spacing w:after="240"/>
        <w:rPr>
          <w:bCs/>
          <w:iCs/>
          <w:sz w:val="20"/>
        </w:rPr>
      </w:pPr>
      <w:r>
        <w:rPr>
          <w:bCs/>
          <w:iCs/>
          <w:sz w:val="20"/>
        </w:rPr>
        <w:t>“</w:t>
      </w:r>
      <w:bookmarkStart w:id="11" w:name="_Hlk36452211"/>
      <w:r w:rsidRPr="00162E13">
        <w:rPr>
          <w:bCs/>
          <w:iCs/>
          <w:sz w:val="20"/>
        </w:rPr>
        <w:t>Technologies and policies to decarbonize global industry: Review and assessment of mitigation drivers through 2070</w:t>
      </w:r>
      <w:bookmarkEnd w:id="11"/>
      <w:r>
        <w:rPr>
          <w:bCs/>
          <w:iCs/>
          <w:sz w:val="20"/>
        </w:rPr>
        <w:t xml:space="preserve">,” 2020. </w:t>
      </w:r>
      <w:r w:rsidRPr="00162E13">
        <w:rPr>
          <w:bCs/>
          <w:iCs/>
          <w:sz w:val="20"/>
        </w:rPr>
        <w:t>Jeffrey</w:t>
      </w:r>
      <w:r>
        <w:rPr>
          <w:bCs/>
          <w:iCs/>
          <w:sz w:val="20"/>
        </w:rPr>
        <w:t xml:space="preserve"> </w:t>
      </w:r>
      <w:r w:rsidRPr="00162E13">
        <w:rPr>
          <w:bCs/>
          <w:iCs/>
          <w:sz w:val="20"/>
        </w:rPr>
        <w:t>Rissman,</w:t>
      </w:r>
      <w:r>
        <w:rPr>
          <w:bCs/>
          <w:iCs/>
          <w:sz w:val="20"/>
        </w:rPr>
        <w:t xml:space="preserve"> </w:t>
      </w:r>
      <w:r w:rsidRPr="00162E13">
        <w:rPr>
          <w:bCs/>
          <w:iCs/>
          <w:sz w:val="20"/>
        </w:rPr>
        <w:t>Chris</w:t>
      </w:r>
      <w:r>
        <w:rPr>
          <w:bCs/>
          <w:iCs/>
          <w:sz w:val="20"/>
        </w:rPr>
        <w:t xml:space="preserve"> </w:t>
      </w:r>
      <w:r w:rsidRPr="00162E13">
        <w:rPr>
          <w:bCs/>
          <w:iCs/>
          <w:sz w:val="20"/>
        </w:rPr>
        <w:t>Bataille,</w:t>
      </w:r>
      <w:r>
        <w:rPr>
          <w:bCs/>
          <w:iCs/>
          <w:sz w:val="20"/>
        </w:rPr>
        <w:t xml:space="preserve"> </w:t>
      </w:r>
      <w:r w:rsidRPr="00162E13">
        <w:rPr>
          <w:bCs/>
          <w:iCs/>
          <w:sz w:val="20"/>
        </w:rPr>
        <w:t>Eric</w:t>
      </w:r>
      <w:r>
        <w:rPr>
          <w:bCs/>
          <w:iCs/>
          <w:sz w:val="20"/>
        </w:rPr>
        <w:t xml:space="preserve"> </w:t>
      </w:r>
      <w:r w:rsidRPr="00162E13">
        <w:rPr>
          <w:bCs/>
          <w:iCs/>
          <w:sz w:val="20"/>
        </w:rPr>
        <w:t>Masanet,</w:t>
      </w:r>
      <w:r>
        <w:rPr>
          <w:bCs/>
          <w:iCs/>
          <w:sz w:val="20"/>
        </w:rPr>
        <w:t xml:space="preserve"> </w:t>
      </w:r>
      <w:r w:rsidRPr="00162E13">
        <w:rPr>
          <w:bCs/>
          <w:iCs/>
          <w:sz w:val="20"/>
        </w:rPr>
        <w:t>Nate</w:t>
      </w:r>
      <w:r>
        <w:rPr>
          <w:bCs/>
          <w:iCs/>
          <w:sz w:val="20"/>
        </w:rPr>
        <w:t xml:space="preserve"> </w:t>
      </w:r>
      <w:r w:rsidRPr="00162E13">
        <w:rPr>
          <w:bCs/>
          <w:iCs/>
          <w:sz w:val="20"/>
        </w:rPr>
        <w:t>Adene,</w:t>
      </w:r>
      <w:r>
        <w:rPr>
          <w:bCs/>
          <w:iCs/>
          <w:sz w:val="20"/>
        </w:rPr>
        <w:t xml:space="preserve"> </w:t>
      </w:r>
      <w:r w:rsidRPr="00162E13">
        <w:rPr>
          <w:bCs/>
          <w:iCs/>
          <w:sz w:val="20"/>
        </w:rPr>
        <w:t>William</w:t>
      </w:r>
      <w:r>
        <w:rPr>
          <w:bCs/>
          <w:iCs/>
          <w:sz w:val="20"/>
        </w:rPr>
        <w:t xml:space="preserve"> </w:t>
      </w:r>
      <w:r w:rsidRPr="00162E13">
        <w:rPr>
          <w:bCs/>
          <w:iCs/>
          <w:sz w:val="20"/>
        </w:rPr>
        <w:t>R.</w:t>
      </w:r>
      <w:r>
        <w:rPr>
          <w:bCs/>
          <w:iCs/>
          <w:sz w:val="20"/>
        </w:rPr>
        <w:t xml:space="preserve"> </w:t>
      </w:r>
      <w:r w:rsidRPr="00162E13">
        <w:rPr>
          <w:bCs/>
          <w:iCs/>
          <w:sz w:val="20"/>
        </w:rPr>
        <w:t>Morrow</w:t>
      </w:r>
      <w:r>
        <w:rPr>
          <w:bCs/>
          <w:iCs/>
          <w:sz w:val="20"/>
        </w:rPr>
        <w:t xml:space="preserve"> </w:t>
      </w:r>
      <w:r w:rsidRPr="00162E13">
        <w:rPr>
          <w:bCs/>
          <w:iCs/>
          <w:sz w:val="20"/>
        </w:rPr>
        <w:t>III, Nan</w:t>
      </w:r>
      <w:r>
        <w:rPr>
          <w:bCs/>
          <w:iCs/>
          <w:sz w:val="20"/>
        </w:rPr>
        <w:t xml:space="preserve"> </w:t>
      </w:r>
      <w:r w:rsidRPr="00162E13">
        <w:rPr>
          <w:bCs/>
          <w:iCs/>
          <w:sz w:val="20"/>
        </w:rPr>
        <w:t>Zhouf</w:t>
      </w:r>
      <w:r>
        <w:rPr>
          <w:bCs/>
          <w:iCs/>
          <w:sz w:val="20"/>
        </w:rPr>
        <w:t xml:space="preserve">, </w:t>
      </w:r>
      <w:r w:rsidRPr="00162E13">
        <w:rPr>
          <w:bCs/>
          <w:iCs/>
          <w:sz w:val="20"/>
        </w:rPr>
        <w:t>Neal</w:t>
      </w:r>
      <w:r>
        <w:rPr>
          <w:bCs/>
          <w:iCs/>
          <w:sz w:val="20"/>
        </w:rPr>
        <w:t xml:space="preserve"> </w:t>
      </w:r>
      <w:r w:rsidRPr="00162E13">
        <w:rPr>
          <w:bCs/>
          <w:iCs/>
          <w:sz w:val="20"/>
        </w:rPr>
        <w:t>Elliott,</w:t>
      </w:r>
      <w:r>
        <w:rPr>
          <w:bCs/>
          <w:iCs/>
          <w:sz w:val="20"/>
        </w:rPr>
        <w:t xml:space="preserve"> </w:t>
      </w:r>
      <w:r w:rsidRPr="00162E13">
        <w:rPr>
          <w:bCs/>
          <w:iCs/>
          <w:sz w:val="20"/>
        </w:rPr>
        <w:t>Rebecca</w:t>
      </w:r>
      <w:r>
        <w:rPr>
          <w:bCs/>
          <w:iCs/>
          <w:sz w:val="20"/>
        </w:rPr>
        <w:t xml:space="preserve"> </w:t>
      </w:r>
      <w:r w:rsidRPr="00162E13">
        <w:rPr>
          <w:bCs/>
          <w:iCs/>
          <w:sz w:val="20"/>
        </w:rPr>
        <w:t>Dell,</w:t>
      </w:r>
      <w:r>
        <w:rPr>
          <w:bCs/>
          <w:iCs/>
          <w:sz w:val="20"/>
        </w:rPr>
        <w:t xml:space="preserve"> </w:t>
      </w:r>
      <w:r w:rsidRPr="00162E13">
        <w:rPr>
          <w:bCs/>
          <w:iCs/>
          <w:sz w:val="20"/>
        </w:rPr>
        <w:t>Niko</w:t>
      </w:r>
      <w:r>
        <w:rPr>
          <w:bCs/>
          <w:iCs/>
          <w:sz w:val="20"/>
        </w:rPr>
        <w:t xml:space="preserve"> </w:t>
      </w:r>
      <w:r w:rsidRPr="00162E13">
        <w:rPr>
          <w:bCs/>
          <w:iCs/>
          <w:sz w:val="20"/>
        </w:rPr>
        <w:t>Heeren,</w:t>
      </w:r>
      <w:r>
        <w:rPr>
          <w:bCs/>
          <w:iCs/>
          <w:sz w:val="20"/>
        </w:rPr>
        <w:t xml:space="preserve"> </w:t>
      </w:r>
      <w:r w:rsidRPr="00162E13">
        <w:rPr>
          <w:bCs/>
          <w:iCs/>
          <w:sz w:val="20"/>
        </w:rPr>
        <w:t>Brigitta</w:t>
      </w:r>
      <w:r>
        <w:rPr>
          <w:bCs/>
          <w:iCs/>
          <w:sz w:val="20"/>
        </w:rPr>
        <w:t xml:space="preserve"> </w:t>
      </w:r>
      <w:r w:rsidRPr="00162E13">
        <w:rPr>
          <w:bCs/>
          <w:iCs/>
          <w:sz w:val="20"/>
        </w:rPr>
        <w:t>Huckestein,</w:t>
      </w:r>
      <w:r>
        <w:rPr>
          <w:bCs/>
          <w:iCs/>
          <w:sz w:val="20"/>
        </w:rPr>
        <w:t xml:space="preserve"> </w:t>
      </w:r>
      <w:r w:rsidRPr="00162E13">
        <w:rPr>
          <w:bCs/>
          <w:iCs/>
          <w:sz w:val="20"/>
        </w:rPr>
        <w:t>Joe</w:t>
      </w:r>
      <w:r>
        <w:rPr>
          <w:bCs/>
          <w:iCs/>
          <w:sz w:val="20"/>
        </w:rPr>
        <w:t xml:space="preserve"> </w:t>
      </w:r>
      <w:r w:rsidRPr="00162E13">
        <w:rPr>
          <w:bCs/>
          <w:iCs/>
          <w:sz w:val="20"/>
        </w:rPr>
        <w:t>Cresko, Sabbie</w:t>
      </w:r>
      <w:r>
        <w:rPr>
          <w:bCs/>
          <w:iCs/>
          <w:sz w:val="20"/>
        </w:rPr>
        <w:t xml:space="preserve"> </w:t>
      </w:r>
      <w:r w:rsidRPr="00162E13">
        <w:rPr>
          <w:bCs/>
          <w:iCs/>
          <w:sz w:val="20"/>
        </w:rPr>
        <w:t>A.</w:t>
      </w:r>
      <w:r>
        <w:rPr>
          <w:bCs/>
          <w:iCs/>
          <w:sz w:val="20"/>
        </w:rPr>
        <w:t xml:space="preserve"> </w:t>
      </w:r>
      <w:r w:rsidRPr="00162E13">
        <w:rPr>
          <w:bCs/>
          <w:iCs/>
          <w:sz w:val="20"/>
        </w:rPr>
        <w:t>Miller,</w:t>
      </w:r>
      <w:r>
        <w:rPr>
          <w:bCs/>
          <w:iCs/>
          <w:sz w:val="20"/>
        </w:rPr>
        <w:t xml:space="preserve"> </w:t>
      </w:r>
      <w:r w:rsidRPr="00162E13">
        <w:rPr>
          <w:bCs/>
          <w:iCs/>
          <w:sz w:val="20"/>
        </w:rPr>
        <w:t>Joyashree</w:t>
      </w:r>
      <w:r>
        <w:rPr>
          <w:bCs/>
          <w:iCs/>
          <w:sz w:val="20"/>
        </w:rPr>
        <w:t xml:space="preserve"> </w:t>
      </w:r>
      <w:r w:rsidRPr="00162E13">
        <w:rPr>
          <w:bCs/>
          <w:iCs/>
          <w:sz w:val="20"/>
        </w:rPr>
        <w:t>Roym,</w:t>
      </w:r>
      <w:r>
        <w:rPr>
          <w:bCs/>
          <w:iCs/>
          <w:sz w:val="20"/>
        </w:rPr>
        <w:t xml:space="preserve"> </w:t>
      </w:r>
      <w:r w:rsidRPr="00162E13">
        <w:rPr>
          <w:bCs/>
          <w:iCs/>
          <w:sz w:val="20"/>
        </w:rPr>
        <w:t>Paul</w:t>
      </w:r>
      <w:r>
        <w:rPr>
          <w:bCs/>
          <w:iCs/>
          <w:sz w:val="20"/>
        </w:rPr>
        <w:t xml:space="preserve"> </w:t>
      </w:r>
      <w:r w:rsidRPr="00162E13">
        <w:rPr>
          <w:bCs/>
          <w:iCs/>
          <w:sz w:val="20"/>
        </w:rPr>
        <w:t>Fennell,</w:t>
      </w:r>
      <w:r>
        <w:rPr>
          <w:bCs/>
          <w:iCs/>
          <w:sz w:val="20"/>
        </w:rPr>
        <w:t xml:space="preserve"> </w:t>
      </w:r>
      <w:r w:rsidRPr="00162E13">
        <w:rPr>
          <w:bCs/>
          <w:iCs/>
          <w:sz w:val="20"/>
        </w:rPr>
        <w:t>Betty</w:t>
      </w:r>
      <w:r>
        <w:rPr>
          <w:bCs/>
          <w:iCs/>
          <w:sz w:val="20"/>
        </w:rPr>
        <w:t xml:space="preserve"> </w:t>
      </w:r>
      <w:r w:rsidRPr="00162E13">
        <w:rPr>
          <w:bCs/>
          <w:iCs/>
          <w:sz w:val="20"/>
        </w:rPr>
        <w:t>Cremmins,</w:t>
      </w:r>
      <w:r>
        <w:rPr>
          <w:bCs/>
          <w:iCs/>
          <w:sz w:val="20"/>
        </w:rPr>
        <w:t xml:space="preserve"> </w:t>
      </w:r>
      <w:r w:rsidRPr="00162E13">
        <w:rPr>
          <w:bCs/>
          <w:iCs/>
          <w:sz w:val="20"/>
        </w:rPr>
        <w:t>Thomas</w:t>
      </w:r>
      <w:r>
        <w:rPr>
          <w:bCs/>
          <w:iCs/>
          <w:sz w:val="20"/>
        </w:rPr>
        <w:t xml:space="preserve"> </w:t>
      </w:r>
      <w:r w:rsidRPr="00162E13">
        <w:rPr>
          <w:bCs/>
          <w:iCs/>
          <w:sz w:val="20"/>
        </w:rPr>
        <w:t>Koch</w:t>
      </w:r>
      <w:r>
        <w:rPr>
          <w:bCs/>
          <w:iCs/>
          <w:sz w:val="20"/>
        </w:rPr>
        <w:t xml:space="preserve"> </w:t>
      </w:r>
      <w:r w:rsidRPr="00162E13">
        <w:rPr>
          <w:bCs/>
          <w:iCs/>
          <w:sz w:val="20"/>
        </w:rPr>
        <w:t>Blank, David</w:t>
      </w:r>
      <w:r>
        <w:rPr>
          <w:bCs/>
          <w:iCs/>
          <w:sz w:val="20"/>
        </w:rPr>
        <w:t xml:space="preserve"> </w:t>
      </w:r>
      <w:r w:rsidRPr="00162E13">
        <w:rPr>
          <w:bCs/>
          <w:iCs/>
          <w:sz w:val="20"/>
        </w:rPr>
        <w:t>Hone,</w:t>
      </w:r>
      <w:r>
        <w:rPr>
          <w:bCs/>
          <w:iCs/>
          <w:sz w:val="20"/>
        </w:rPr>
        <w:t xml:space="preserve"> </w:t>
      </w:r>
      <w:r w:rsidRPr="00162E13">
        <w:rPr>
          <w:bCs/>
          <w:iCs/>
          <w:sz w:val="20"/>
        </w:rPr>
        <w:t>Ellen</w:t>
      </w:r>
      <w:r>
        <w:rPr>
          <w:bCs/>
          <w:iCs/>
          <w:sz w:val="20"/>
        </w:rPr>
        <w:t xml:space="preserve"> </w:t>
      </w:r>
      <w:r w:rsidRPr="00162E13">
        <w:rPr>
          <w:bCs/>
          <w:iCs/>
          <w:sz w:val="20"/>
        </w:rPr>
        <w:t>D.</w:t>
      </w:r>
      <w:r>
        <w:rPr>
          <w:bCs/>
          <w:iCs/>
          <w:sz w:val="20"/>
        </w:rPr>
        <w:t xml:space="preserve"> </w:t>
      </w:r>
      <w:r w:rsidRPr="00162E13">
        <w:rPr>
          <w:bCs/>
          <w:iCs/>
          <w:sz w:val="20"/>
        </w:rPr>
        <w:t>Williams,</w:t>
      </w:r>
      <w:r>
        <w:rPr>
          <w:bCs/>
          <w:iCs/>
          <w:sz w:val="20"/>
        </w:rPr>
        <w:t xml:space="preserve"> </w:t>
      </w:r>
      <w:r w:rsidRPr="00162E13">
        <w:rPr>
          <w:bCs/>
          <w:iCs/>
          <w:sz w:val="20"/>
        </w:rPr>
        <w:t>Stephane</w:t>
      </w:r>
      <w:r>
        <w:rPr>
          <w:bCs/>
          <w:iCs/>
          <w:sz w:val="20"/>
        </w:rPr>
        <w:t xml:space="preserve"> </w:t>
      </w:r>
      <w:r w:rsidRPr="00162E13">
        <w:rPr>
          <w:bCs/>
          <w:iCs/>
          <w:sz w:val="20"/>
        </w:rPr>
        <w:t>de</w:t>
      </w:r>
      <w:r>
        <w:rPr>
          <w:bCs/>
          <w:iCs/>
          <w:sz w:val="20"/>
        </w:rPr>
        <w:t xml:space="preserve"> </w:t>
      </w:r>
      <w:r w:rsidRPr="00162E13">
        <w:rPr>
          <w:bCs/>
          <w:iCs/>
          <w:sz w:val="20"/>
        </w:rPr>
        <w:t>la</w:t>
      </w:r>
      <w:r>
        <w:rPr>
          <w:bCs/>
          <w:iCs/>
          <w:sz w:val="20"/>
        </w:rPr>
        <w:t xml:space="preserve"> </w:t>
      </w:r>
      <w:r w:rsidRPr="00162E13">
        <w:rPr>
          <w:bCs/>
          <w:iCs/>
          <w:sz w:val="20"/>
        </w:rPr>
        <w:t>Rue</w:t>
      </w:r>
      <w:r w:rsidR="00FE1077">
        <w:rPr>
          <w:bCs/>
          <w:iCs/>
          <w:sz w:val="20"/>
        </w:rPr>
        <w:t xml:space="preserve"> </w:t>
      </w:r>
      <w:r w:rsidRPr="00162E13">
        <w:rPr>
          <w:bCs/>
          <w:iCs/>
          <w:sz w:val="20"/>
        </w:rPr>
        <w:t>du</w:t>
      </w:r>
      <w:r>
        <w:rPr>
          <w:bCs/>
          <w:iCs/>
          <w:sz w:val="20"/>
        </w:rPr>
        <w:t xml:space="preserve"> </w:t>
      </w:r>
      <w:r w:rsidRPr="00162E13">
        <w:rPr>
          <w:bCs/>
          <w:iCs/>
          <w:sz w:val="20"/>
        </w:rPr>
        <w:t>Can,</w:t>
      </w:r>
      <w:r>
        <w:rPr>
          <w:bCs/>
          <w:iCs/>
          <w:sz w:val="20"/>
        </w:rPr>
        <w:t xml:space="preserve"> </w:t>
      </w:r>
      <w:r w:rsidRPr="00162E13">
        <w:rPr>
          <w:bCs/>
          <w:iCs/>
          <w:sz w:val="20"/>
        </w:rPr>
        <w:t>Bill</w:t>
      </w:r>
      <w:r>
        <w:rPr>
          <w:bCs/>
          <w:iCs/>
          <w:sz w:val="20"/>
        </w:rPr>
        <w:t xml:space="preserve"> </w:t>
      </w:r>
      <w:r w:rsidRPr="00162E13">
        <w:rPr>
          <w:bCs/>
          <w:iCs/>
          <w:sz w:val="20"/>
        </w:rPr>
        <w:t>Sisson,</w:t>
      </w:r>
      <w:r>
        <w:rPr>
          <w:bCs/>
          <w:iCs/>
          <w:sz w:val="20"/>
        </w:rPr>
        <w:t xml:space="preserve"> </w:t>
      </w:r>
      <w:r w:rsidRPr="00162E13">
        <w:rPr>
          <w:bCs/>
          <w:iCs/>
          <w:sz w:val="20"/>
        </w:rPr>
        <w:t>Mike</w:t>
      </w:r>
      <w:r>
        <w:rPr>
          <w:bCs/>
          <w:iCs/>
          <w:sz w:val="20"/>
        </w:rPr>
        <w:t xml:space="preserve"> </w:t>
      </w:r>
      <w:r w:rsidRPr="00162E13">
        <w:rPr>
          <w:bCs/>
          <w:iCs/>
          <w:sz w:val="20"/>
        </w:rPr>
        <w:t>Williams, John</w:t>
      </w:r>
      <w:r>
        <w:rPr>
          <w:bCs/>
          <w:iCs/>
          <w:sz w:val="20"/>
        </w:rPr>
        <w:t xml:space="preserve"> </w:t>
      </w:r>
      <w:r w:rsidRPr="00162E13">
        <w:rPr>
          <w:bCs/>
          <w:iCs/>
          <w:sz w:val="20"/>
        </w:rPr>
        <w:t>Katzenberger,</w:t>
      </w:r>
      <w:r>
        <w:rPr>
          <w:bCs/>
          <w:iCs/>
          <w:sz w:val="20"/>
        </w:rPr>
        <w:t xml:space="preserve"> </w:t>
      </w:r>
      <w:r w:rsidRPr="00162E13">
        <w:rPr>
          <w:bCs/>
          <w:iCs/>
          <w:sz w:val="20"/>
        </w:rPr>
        <w:t>Dallas</w:t>
      </w:r>
      <w:r>
        <w:rPr>
          <w:bCs/>
          <w:iCs/>
          <w:sz w:val="20"/>
        </w:rPr>
        <w:t xml:space="preserve"> </w:t>
      </w:r>
      <w:r w:rsidRPr="00162E13">
        <w:rPr>
          <w:bCs/>
          <w:iCs/>
          <w:sz w:val="20"/>
        </w:rPr>
        <w:t>Burtraw,</w:t>
      </w:r>
      <w:r>
        <w:rPr>
          <w:bCs/>
          <w:iCs/>
          <w:sz w:val="20"/>
        </w:rPr>
        <w:t xml:space="preserve"> </w:t>
      </w:r>
      <w:r w:rsidRPr="00162E13">
        <w:rPr>
          <w:bCs/>
          <w:iCs/>
          <w:sz w:val="20"/>
        </w:rPr>
        <w:t>Girish</w:t>
      </w:r>
      <w:r>
        <w:rPr>
          <w:bCs/>
          <w:iCs/>
          <w:sz w:val="20"/>
        </w:rPr>
        <w:t xml:space="preserve"> </w:t>
      </w:r>
      <w:r w:rsidRPr="00162E13">
        <w:rPr>
          <w:bCs/>
          <w:iCs/>
          <w:sz w:val="20"/>
        </w:rPr>
        <w:t>Sethi,</w:t>
      </w:r>
      <w:r>
        <w:rPr>
          <w:bCs/>
          <w:iCs/>
          <w:sz w:val="20"/>
        </w:rPr>
        <w:t xml:space="preserve"> </w:t>
      </w:r>
      <w:r w:rsidRPr="00162E13">
        <w:rPr>
          <w:bCs/>
          <w:iCs/>
          <w:sz w:val="20"/>
        </w:rPr>
        <w:t>He</w:t>
      </w:r>
      <w:r>
        <w:rPr>
          <w:bCs/>
          <w:iCs/>
          <w:sz w:val="20"/>
        </w:rPr>
        <w:t xml:space="preserve"> </w:t>
      </w:r>
      <w:r w:rsidRPr="00162E13">
        <w:rPr>
          <w:bCs/>
          <w:iCs/>
          <w:sz w:val="20"/>
        </w:rPr>
        <w:t>Ping,</w:t>
      </w:r>
      <w:r>
        <w:rPr>
          <w:bCs/>
          <w:iCs/>
          <w:sz w:val="20"/>
        </w:rPr>
        <w:t xml:space="preserve"> </w:t>
      </w:r>
      <w:r w:rsidRPr="00162E13">
        <w:rPr>
          <w:bCs/>
          <w:iCs/>
          <w:sz w:val="20"/>
        </w:rPr>
        <w:t>David</w:t>
      </w:r>
      <w:r>
        <w:rPr>
          <w:bCs/>
          <w:iCs/>
          <w:sz w:val="20"/>
        </w:rPr>
        <w:t xml:space="preserve"> </w:t>
      </w:r>
      <w:r w:rsidRPr="00162E13">
        <w:rPr>
          <w:bCs/>
          <w:iCs/>
          <w:sz w:val="20"/>
        </w:rPr>
        <w:t>Danielson,</w:t>
      </w:r>
      <w:r>
        <w:rPr>
          <w:bCs/>
          <w:iCs/>
          <w:sz w:val="20"/>
        </w:rPr>
        <w:t xml:space="preserve"> </w:t>
      </w:r>
      <w:r w:rsidRPr="00162E13">
        <w:rPr>
          <w:bCs/>
          <w:iCs/>
          <w:sz w:val="20"/>
        </w:rPr>
        <w:t>Hongyou</w:t>
      </w:r>
      <w:r>
        <w:rPr>
          <w:bCs/>
          <w:iCs/>
          <w:sz w:val="20"/>
        </w:rPr>
        <w:t xml:space="preserve"> </w:t>
      </w:r>
      <w:r w:rsidRPr="00162E13">
        <w:rPr>
          <w:bCs/>
          <w:iCs/>
          <w:sz w:val="20"/>
        </w:rPr>
        <w:t>Lu, Tom</w:t>
      </w:r>
      <w:r w:rsidR="00FE1077">
        <w:rPr>
          <w:bCs/>
          <w:iCs/>
          <w:sz w:val="20"/>
        </w:rPr>
        <w:t xml:space="preserve"> </w:t>
      </w:r>
      <w:r w:rsidRPr="00162E13">
        <w:rPr>
          <w:bCs/>
          <w:iCs/>
          <w:sz w:val="20"/>
        </w:rPr>
        <w:t>Lorber,</w:t>
      </w:r>
      <w:r w:rsidR="00FE1077">
        <w:rPr>
          <w:bCs/>
          <w:iCs/>
          <w:sz w:val="20"/>
        </w:rPr>
        <w:t xml:space="preserve"> </w:t>
      </w:r>
      <w:r w:rsidRPr="00162E13">
        <w:rPr>
          <w:bCs/>
          <w:iCs/>
          <w:sz w:val="20"/>
        </w:rPr>
        <w:t>Jens</w:t>
      </w:r>
      <w:r w:rsidR="00FE1077">
        <w:rPr>
          <w:bCs/>
          <w:iCs/>
          <w:sz w:val="20"/>
        </w:rPr>
        <w:t xml:space="preserve"> </w:t>
      </w:r>
      <w:r w:rsidRPr="00162E13">
        <w:rPr>
          <w:bCs/>
          <w:iCs/>
          <w:sz w:val="20"/>
        </w:rPr>
        <w:t>Dinkel,</w:t>
      </w:r>
      <w:r w:rsidR="00FE1077">
        <w:rPr>
          <w:bCs/>
          <w:iCs/>
          <w:sz w:val="20"/>
        </w:rPr>
        <w:t xml:space="preserve"> </w:t>
      </w:r>
      <w:r w:rsidRPr="00162E13">
        <w:rPr>
          <w:bCs/>
          <w:iCs/>
          <w:sz w:val="20"/>
        </w:rPr>
        <w:t>Jonas</w:t>
      </w:r>
      <w:r w:rsidR="00FE1077">
        <w:rPr>
          <w:bCs/>
          <w:iCs/>
          <w:sz w:val="20"/>
        </w:rPr>
        <w:t xml:space="preserve"> </w:t>
      </w:r>
      <w:r w:rsidRPr="00162E13">
        <w:rPr>
          <w:bCs/>
          <w:iCs/>
          <w:sz w:val="20"/>
        </w:rPr>
        <w:t>Helseth</w:t>
      </w:r>
      <w:r w:rsidR="00FE1077">
        <w:rPr>
          <w:bCs/>
          <w:iCs/>
          <w:sz w:val="20"/>
        </w:rPr>
        <w:t xml:space="preserve">. </w:t>
      </w:r>
      <w:r w:rsidR="00FE1077">
        <w:rPr>
          <w:bCs/>
          <w:i/>
          <w:sz w:val="20"/>
        </w:rPr>
        <w:t xml:space="preserve">Applied Energy, </w:t>
      </w:r>
      <w:r w:rsidR="00FE1077">
        <w:rPr>
          <w:bCs/>
          <w:iCs/>
          <w:sz w:val="20"/>
        </w:rPr>
        <w:t xml:space="preserve">266: </w:t>
      </w:r>
      <w:r w:rsidR="00FE1077" w:rsidRPr="00FE1077">
        <w:rPr>
          <w:bCs/>
          <w:iCs/>
          <w:sz w:val="20"/>
        </w:rPr>
        <w:t>doi.org/10.1016/j.apenergy.2020.114848</w:t>
      </w:r>
      <w:r w:rsidR="00FE1077">
        <w:rPr>
          <w:bCs/>
          <w:iCs/>
          <w:sz w:val="20"/>
        </w:rPr>
        <w:t>.</w:t>
      </w:r>
    </w:p>
    <w:p w14:paraId="373968B3" w14:textId="1711ECD7" w:rsidR="00D2159A" w:rsidRPr="00D2159A" w:rsidRDefault="00D2159A" w:rsidP="0081110A">
      <w:pPr>
        <w:spacing w:after="240"/>
        <w:rPr>
          <w:bCs/>
          <w:iCs/>
          <w:sz w:val="20"/>
        </w:rPr>
      </w:pPr>
      <w:bookmarkStart w:id="12" w:name="_Hlk120802704"/>
      <w:r>
        <w:rPr>
          <w:bCs/>
          <w:iCs/>
          <w:sz w:val="20"/>
        </w:rPr>
        <w:t>“</w:t>
      </w:r>
      <w:r w:rsidRPr="00D2159A">
        <w:rPr>
          <w:bCs/>
          <w:iCs/>
          <w:sz w:val="20"/>
        </w:rPr>
        <w:t>How to avoid history repeating itself: the case for an EU Emissions Trading System (EU ETS) price floor revisited</w:t>
      </w:r>
      <w:r>
        <w:rPr>
          <w:bCs/>
          <w:iCs/>
          <w:sz w:val="20"/>
        </w:rPr>
        <w:t>,” 2019</w:t>
      </w:r>
      <w:r w:rsidRPr="00D2159A">
        <w:rPr>
          <w:bCs/>
          <w:iCs/>
          <w:sz w:val="20"/>
        </w:rPr>
        <w:t xml:space="preserve">. </w:t>
      </w:r>
      <w:hyperlink r:id="rId8" w:history="1">
        <w:r w:rsidRPr="00D2159A">
          <w:rPr>
            <w:sz w:val="20"/>
          </w:rPr>
          <w:t>Christian Flachsland</w:t>
        </w:r>
      </w:hyperlink>
      <w:r w:rsidRPr="00D2159A">
        <w:rPr>
          <w:bCs/>
          <w:iCs/>
          <w:sz w:val="20"/>
        </w:rPr>
        <w:t>,</w:t>
      </w:r>
      <w:r>
        <w:rPr>
          <w:bCs/>
          <w:iCs/>
          <w:sz w:val="20"/>
        </w:rPr>
        <w:t xml:space="preserve"> </w:t>
      </w:r>
      <w:hyperlink r:id="rId9" w:history="1">
        <w:r w:rsidRPr="00D2159A">
          <w:rPr>
            <w:sz w:val="20"/>
          </w:rPr>
          <w:t>Michael Pahle</w:t>
        </w:r>
      </w:hyperlink>
      <w:r w:rsidRPr="00D2159A">
        <w:rPr>
          <w:bCs/>
          <w:iCs/>
          <w:sz w:val="20"/>
        </w:rPr>
        <w:t>,</w:t>
      </w:r>
      <w:r>
        <w:rPr>
          <w:bCs/>
          <w:iCs/>
          <w:sz w:val="20"/>
        </w:rPr>
        <w:t xml:space="preserve"> </w:t>
      </w:r>
      <w:hyperlink r:id="rId10" w:history="1">
        <w:r w:rsidRPr="00D2159A">
          <w:rPr>
            <w:sz w:val="20"/>
          </w:rPr>
          <w:t>Dallas Burtraw</w:t>
        </w:r>
      </w:hyperlink>
      <w:r w:rsidRPr="00D2159A">
        <w:rPr>
          <w:bCs/>
          <w:iCs/>
          <w:sz w:val="20"/>
        </w:rPr>
        <w:t>,</w:t>
      </w:r>
      <w:r>
        <w:rPr>
          <w:bCs/>
          <w:iCs/>
          <w:sz w:val="20"/>
        </w:rPr>
        <w:t xml:space="preserve"> </w:t>
      </w:r>
      <w:hyperlink r:id="rId11" w:history="1">
        <w:r w:rsidRPr="00D2159A">
          <w:rPr>
            <w:sz w:val="20"/>
          </w:rPr>
          <w:t>Ottmar Edenhofer</w:t>
        </w:r>
      </w:hyperlink>
      <w:r w:rsidRPr="00D2159A">
        <w:rPr>
          <w:bCs/>
          <w:iCs/>
          <w:sz w:val="20"/>
        </w:rPr>
        <w:t>,</w:t>
      </w:r>
      <w:r>
        <w:rPr>
          <w:bCs/>
          <w:iCs/>
          <w:sz w:val="20"/>
        </w:rPr>
        <w:t xml:space="preserve"> </w:t>
      </w:r>
      <w:hyperlink r:id="rId12" w:history="1">
        <w:r w:rsidRPr="00D2159A">
          <w:rPr>
            <w:sz w:val="20"/>
          </w:rPr>
          <w:t>Milan Elkerbout</w:t>
        </w:r>
      </w:hyperlink>
      <w:r w:rsidRPr="00D2159A">
        <w:rPr>
          <w:bCs/>
          <w:iCs/>
          <w:sz w:val="20"/>
        </w:rPr>
        <w:t>,</w:t>
      </w:r>
      <w:r>
        <w:rPr>
          <w:bCs/>
          <w:iCs/>
          <w:sz w:val="20"/>
        </w:rPr>
        <w:t xml:space="preserve"> </w:t>
      </w:r>
      <w:hyperlink r:id="rId13" w:history="1">
        <w:r w:rsidRPr="00D2159A">
          <w:rPr>
            <w:sz w:val="20"/>
          </w:rPr>
          <w:t>Carolyn Fischer</w:t>
        </w:r>
      </w:hyperlink>
      <w:r w:rsidRPr="00D2159A">
        <w:rPr>
          <w:bCs/>
          <w:iCs/>
          <w:sz w:val="20"/>
        </w:rPr>
        <w:t>,</w:t>
      </w:r>
      <w:r>
        <w:rPr>
          <w:bCs/>
          <w:iCs/>
          <w:sz w:val="20"/>
        </w:rPr>
        <w:t xml:space="preserve"> </w:t>
      </w:r>
      <w:hyperlink r:id="rId14" w:history="1">
        <w:r w:rsidRPr="00D2159A">
          <w:rPr>
            <w:sz w:val="20"/>
          </w:rPr>
          <w:t>Oliver Tietjen</w:t>
        </w:r>
      </w:hyperlink>
      <w:r>
        <w:rPr>
          <w:bCs/>
          <w:iCs/>
          <w:sz w:val="20"/>
        </w:rPr>
        <w:t xml:space="preserve">, </w:t>
      </w:r>
      <w:hyperlink r:id="rId15" w:history="1">
        <w:r w:rsidRPr="00D2159A">
          <w:rPr>
            <w:sz w:val="20"/>
          </w:rPr>
          <w:t>Lars Zetterberg</w:t>
        </w:r>
      </w:hyperlink>
      <w:r>
        <w:rPr>
          <w:bCs/>
          <w:iCs/>
          <w:sz w:val="20"/>
        </w:rPr>
        <w:t xml:space="preserve">, </w:t>
      </w:r>
      <w:r>
        <w:rPr>
          <w:bCs/>
          <w:i/>
          <w:iCs/>
          <w:sz w:val="20"/>
        </w:rPr>
        <w:t>Climate Policy,</w:t>
      </w:r>
      <w:r>
        <w:rPr>
          <w:bCs/>
          <w:iCs/>
          <w:sz w:val="20"/>
        </w:rPr>
        <w:t xml:space="preserve"> 1-10. </w:t>
      </w:r>
      <w:r w:rsidRPr="00D2159A">
        <w:rPr>
          <w:bCs/>
          <w:iCs/>
          <w:sz w:val="20"/>
        </w:rPr>
        <w:t>DOI: 10.1080/14693062.2019.1682494</w:t>
      </w:r>
      <w:r>
        <w:rPr>
          <w:bCs/>
          <w:iCs/>
          <w:sz w:val="20"/>
        </w:rPr>
        <w:t>.</w:t>
      </w:r>
    </w:p>
    <w:bookmarkEnd w:id="12"/>
    <w:p w14:paraId="30727EAF" w14:textId="77777777" w:rsidR="0081110A" w:rsidRPr="0081110A" w:rsidRDefault="0081110A" w:rsidP="0081110A">
      <w:pPr>
        <w:spacing w:after="240"/>
        <w:rPr>
          <w:bCs/>
          <w:iCs/>
          <w:sz w:val="20"/>
        </w:rPr>
      </w:pPr>
      <w:r>
        <w:rPr>
          <w:bCs/>
          <w:iCs/>
          <w:sz w:val="20"/>
        </w:rPr>
        <w:t>“</w:t>
      </w:r>
      <w:r w:rsidRPr="0081110A">
        <w:rPr>
          <w:bCs/>
          <w:iCs/>
          <w:sz w:val="20"/>
        </w:rPr>
        <w:t>Relaxing Energy Policies Coupled with Climate</w:t>
      </w:r>
      <w:r>
        <w:rPr>
          <w:bCs/>
          <w:iCs/>
          <w:sz w:val="20"/>
        </w:rPr>
        <w:t xml:space="preserve"> </w:t>
      </w:r>
      <w:r w:rsidRPr="0081110A">
        <w:rPr>
          <w:bCs/>
          <w:iCs/>
          <w:sz w:val="20"/>
        </w:rPr>
        <w:t>Change Will Significantly Undermine Efforts to Attain</w:t>
      </w:r>
      <w:r>
        <w:rPr>
          <w:bCs/>
          <w:iCs/>
          <w:sz w:val="20"/>
        </w:rPr>
        <w:t xml:space="preserve"> </w:t>
      </w:r>
      <w:r w:rsidRPr="0081110A">
        <w:rPr>
          <w:bCs/>
          <w:iCs/>
          <w:sz w:val="20"/>
        </w:rPr>
        <w:t>US Ozone Standards</w:t>
      </w:r>
      <w:r>
        <w:rPr>
          <w:bCs/>
          <w:iCs/>
          <w:sz w:val="20"/>
        </w:rPr>
        <w:t xml:space="preserve">,” 2019. </w:t>
      </w:r>
      <w:r w:rsidRPr="0081110A">
        <w:rPr>
          <w:bCs/>
          <w:iCs/>
          <w:sz w:val="20"/>
        </w:rPr>
        <w:t>Huizhong Shen, Yilin Chen, Yufei Li, Armistead G. Russell, Yongtao Hu, Lucas R.F. Henneman,</w:t>
      </w:r>
      <w:r>
        <w:rPr>
          <w:bCs/>
          <w:iCs/>
          <w:sz w:val="20"/>
        </w:rPr>
        <w:t xml:space="preserve"> Mehmet Tala</w:t>
      </w:r>
      <w:r w:rsidRPr="0081110A">
        <w:rPr>
          <w:bCs/>
          <w:iCs/>
          <w:sz w:val="20"/>
        </w:rPr>
        <w:t>t Odman, Jhih-Shyang Shih, Dallas Burtraw, Shuai Shao, Haofei Yu, Momei Qin, Zhihong Chen,</w:t>
      </w:r>
      <w:r>
        <w:rPr>
          <w:bCs/>
          <w:iCs/>
          <w:sz w:val="20"/>
        </w:rPr>
        <w:t xml:space="preserve"> </w:t>
      </w:r>
      <w:r w:rsidRPr="0081110A">
        <w:rPr>
          <w:bCs/>
          <w:iCs/>
          <w:sz w:val="20"/>
        </w:rPr>
        <w:t>Abiola S. Lawal, Gertrude K. Pavur, Marilyn A. Brown, and Charles T. Driscoll</w:t>
      </w:r>
      <w:r>
        <w:rPr>
          <w:bCs/>
          <w:iCs/>
          <w:sz w:val="20"/>
        </w:rPr>
        <w:t xml:space="preserve">. </w:t>
      </w:r>
      <w:r>
        <w:rPr>
          <w:bCs/>
          <w:i/>
          <w:iCs/>
          <w:sz w:val="20"/>
        </w:rPr>
        <w:t xml:space="preserve">One Earth, </w:t>
      </w:r>
      <w:r w:rsidRPr="000A421C">
        <w:rPr>
          <w:bCs/>
          <w:iCs/>
          <w:sz w:val="20"/>
        </w:rPr>
        <w:t>1, 229–239</w:t>
      </w:r>
      <w:r w:rsidR="000A421C" w:rsidRPr="000A421C">
        <w:rPr>
          <w:bCs/>
          <w:iCs/>
          <w:sz w:val="20"/>
        </w:rPr>
        <w:t>.</w:t>
      </w:r>
      <w:r w:rsidR="000A421C">
        <w:rPr>
          <w:bCs/>
          <w:i/>
          <w:iCs/>
          <w:sz w:val="20"/>
        </w:rPr>
        <w:t xml:space="preserve"> </w:t>
      </w:r>
      <w:hyperlink r:id="rId16" w:history="1">
        <w:r w:rsidRPr="0081110A">
          <w:rPr>
            <w:rStyle w:val="Hyperlink"/>
            <w:bCs/>
            <w:iCs/>
            <w:sz w:val="20"/>
          </w:rPr>
          <w:t>https://doi.org/10.1016/j.oneear.2019.09.006</w:t>
        </w:r>
      </w:hyperlink>
      <w:r w:rsidR="000A421C">
        <w:rPr>
          <w:bCs/>
          <w:iCs/>
          <w:sz w:val="20"/>
        </w:rPr>
        <w:t>.</w:t>
      </w:r>
    </w:p>
    <w:p w14:paraId="3372C961" w14:textId="77777777" w:rsidR="0019544F" w:rsidRPr="0019544F" w:rsidRDefault="008E3442" w:rsidP="00B83CFC">
      <w:pPr>
        <w:spacing w:after="240"/>
        <w:rPr>
          <w:bCs/>
          <w:iCs/>
          <w:sz w:val="20"/>
        </w:rPr>
      </w:pPr>
      <w:hyperlink r:id="rId17" w:history="1">
        <w:r w:rsidR="0019544F" w:rsidRPr="00FD4D4A">
          <w:rPr>
            <w:rStyle w:val="Hyperlink"/>
            <w:bCs/>
            <w:i/>
            <w:iCs/>
            <w:sz w:val="20"/>
          </w:rPr>
          <w:t>Lessons from the Clean Air Act: Building Durability and Adaptability into U.S. Climate and Energy Policy</w:t>
        </w:r>
      </w:hyperlink>
      <w:r w:rsidR="0019544F">
        <w:rPr>
          <w:bCs/>
          <w:i/>
          <w:iCs/>
          <w:sz w:val="20"/>
        </w:rPr>
        <w:t xml:space="preserve">, </w:t>
      </w:r>
      <w:r w:rsidR="0019544F">
        <w:rPr>
          <w:bCs/>
          <w:iCs/>
          <w:sz w:val="20"/>
        </w:rPr>
        <w:t xml:space="preserve">2019. </w:t>
      </w:r>
      <w:bookmarkEnd w:id="8"/>
      <w:r w:rsidR="0019544F">
        <w:rPr>
          <w:bCs/>
          <w:iCs/>
          <w:sz w:val="20"/>
        </w:rPr>
        <w:t>Coauthors and coeditors: Ann Carlson and Dallas Burtraw. Cambridge University Press and the American Academy of Arts and Sciences.</w:t>
      </w:r>
    </w:p>
    <w:bookmarkEnd w:id="9"/>
    <w:p w14:paraId="55A464DB" w14:textId="77777777" w:rsidR="00B83CFC" w:rsidRPr="00B83CFC" w:rsidRDefault="00B83CFC" w:rsidP="00B83CFC">
      <w:pPr>
        <w:spacing w:after="240"/>
        <w:rPr>
          <w:bCs/>
          <w:iCs/>
          <w:sz w:val="20"/>
        </w:rPr>
      </w:pPr>
      <w:r>
        <w:rPr>
          <w:bCs/>
          <w:iCs/>
          <w:sz w:val="20"/>
        </w:rPr>
        <w:t>“</w:t>
      </w:r>
      <w:r w:rsidRPr="00B83CFC">
        <w:rPr>
          <w:bCs/>
          <w:iCs/>
          <w:sz w:val="20"/>
        </w:rPr>
        <w:t>The Affordable Clean Energy Rule and the Impact of Emissions Rebound on Carbon Dioxide and Criteria Air Pollutant Emissions</w:t>
      </w:r>
      <w:r>
        <w:rPr>
          <w:bCs/>
          <w:iCs/>
          <w:sz w:val="20"/>
        </w:rPr>
        <w:t xml:space="preserve">,” 2019. </w:t>
      </w:r>
      <w:r w:rsidRPr="00B83CFC">
        <w:rPr>
          <w:bCs/>
          <w:iCs/>
          <w:sz w:val="20"/>
        </w:rPr>
        <w:t>Amelia Trafton Keyes,</w:t>
      </w:r>
      <w:r>
        <w:rPr>
          <w:bCs/>
          <w:iCs/>
          <w:sz w:val="20"/>
        </w:rPr>
        <w:t xml:space="preserve"> </w:t>
      </w:r>
      <w:r w:rsidRPr="00B83CFC">
        <w:rPr>
          <w:bCs/>
          <w:iCs/>
          <w:sz w:val="20"/>
        </w:rPr>
        <w:t>Kathleen Fallon Lambert,</w:t>
      </w:r>
      <w:r>
        <w:rPr>
          <w:bCs/>
          <w:iCs/>
          <w:sz w:val="20"/>
        </w:rPr>
        <w:t xml:space="preserve"> </w:t>
      </w:r>
      <w:r w:rsidRPr="00B83CFC">
        <w:rPr>
          <w:bCs/>
          <w:iCs/>
          <w:sz w:val="20"/>
        </w:rPr>
        <w:t>Dallas Burtraw,</w:t>
      </w:r>
      <w:r>
        <w:rPr>
          <w:bCs/>
          <w:iCs/>
          <w:sz w:val="20"/>
        </w:rPr>
        <w:t xml:space="preserve"> </w:t>
      </w:r>
      <w:r w:rsidRPr="00B83CFC">
        <w:rPr>
          <w:bCs/>
          <w:iCs/>
          <w:sz w:val="20"/>
        </w:rPr>
        <w:t>Jonathan J. Buonocore,</w:t>
      </w:r>
      <w:r>
        <w:rPr>
          <w:bCs/>
          <w:iCs/>
          <w:sz w:val="20"/>
        </w:rPr>
        <w:t xml:space="preserve"> </w:t>
      </w:r>
      <w:r w:rsidRPr="00B83CFC">
        <w:rPr>
          <w:bCs/>
          <w:iCs/>
          <w:sz w:val="20"/>
        </w:rPr>
        <w:t>Jonathan I Levy</w:t>
      </w:r>
      <w:r>
        <w:rPr>
          <w:bCs/>
          <w:iCs/>
          <w:sz w:val="20"/>
        </w:rPr>
        <w:t xml:space="preserve"> </w:t>
      </w:r>
      <w:r w:rsidRPr="00B83CFC">
        <w:rPr>
          <w:bCs/>
          <w:iCs/>
          <w:sz w:val="20"/>
        </w:rPr>
        <w:t>and</w:t>
      </w:r>
      <w:r>
        <w:rPr>
          <w:bCs/>
          <w:iCs/>
          <w:sz w:val="20"/>
        </w:rPr>
        <w:t xml:space="preserve"> </w:t>
      </w:r>
      <w:r w:rsidRPr="00B83CFC">
        <w:rPr>
          <w:bCs/>
          <w:iCs/>
          <w:sz w:val="20"/>
        </w:rPr>
        <w:t>Charles T Driscoll</w:t>
      </w:r>
      <w:r>
        <w:rPr>
          <w:bCs/>
          <w:iCs/>
          <w:sz w:val="20"/>
        </w:rPr>
        <w:t xml:space="preserve">. </w:t>
      </w:r>
      <w:r>
        <w:rPr>
          <w:bCs/>
          <w:i/>
          <w:iCs/>
          <w:sz w:val="20"/>
        </w:rPr>
        <w:t xml:space="preserve">Environmental Research Letters, </w:t>
      </w:r>
      <w:hyperlink r:id="rId18" w:history="1">
        <w:r w:rsidRPr="002D7EA2">
          <w:rPr>
            <w:rStyle w:val="Hyperlink"/>
            <w:bCs/>
            <w:iCs/>
            <w:sz w:val="20"/>
          </w:rPr>
          <w:t>https://doi.org/10.1088/1748-9326/aafe25</w:t>
        </w:r>
      </w:hyperlink>
      <w:r>
        <w:rPr>
          <w:bCs/>
          <w:iCs/>
          <w:sz w:val="20"/>
        </w:rPr>
        <w:t>.</w:t>
      </w:r>
    </w:p>
    <w:p w14:paraId="1EBDFE80" w14:textId="77777777" w:rsidR="002764DC" w:rsidRPr="002764DC" w:rsidRDefault="008F088A" w:rsidP="002764DC">
      <w:pPr>
        <w:spacing w:after="240"/>
        <w:rPr>
          <w:bCs/>
          <w:iCs/>
          <w:sz w:val="20"/>
        </w:rPr>
      </w:pPr>
      <w:r>
        <w:rPr>
          <w:bCs/>
          <w:iCs/>
          <w:sz w:val="20"/>
        </w:rPr>
        <w:t>“</w:t>
      </w:r>
      <w:r w:rsidRPr="002764DC">
        <w:rPr>
          <w:bCs/>
          <w:iCs/>
          <w:sz w:val="20"/>
        </w:rPr>
        <w:t xml:space="preserve">Sequencing to </w:t>
      </w:r>
      <w:r w:rsidR="002F1FE4">
        <w:rPr>
          <w:bCs/>
          <w:iCs/>
          <w:sz w:val="20"/>
        </w:rPr>
        <w:t>R</w:t>
      </w:r>
      <w:r w:rsidRPr="002764DC">
        <w:rPr>
          <w:bCs/>
          <w:iCs/>
          <w:sz w:val="20"/>
        </w:rPr>
        <w:t xml:space="preserve">atchet </w:t>
      </w:r>
      <w:r w:rsidR="002F1FE4">
        <w:rPr>
          <w:bCs/>
          <w:iCs/>
          <w:sz w:val="20"/>
        </w:rPr>
        <w:t>Up C</w:t>
      </w:r>
      <w:r>
        <w:rPr>
          <w:bCs/>
          <w:iCs/>
          <w:sz w:val="20"/>
        </w:rPr>
        <w:t xml:space="preserve">limate </w:t>
      </w:r>
      <w:r w:rsidR="002F1FE4">
        <w:rPr>
          <w:bCs/>
          <w:iCs/>
          <w:sz w:val="20"/>
        </w:rPr>
        <w:t>Policy S</w:t>
      </w:r>
      <w:r>
        <w:rPr>
          <w:bCs/>
          <w:iCs/>
          <w:sz w:val="20"/>
        </w:rPr>
        <w:t xml:space="preserve">tringency,” 2018. </w:t>
      </w:r>
      <w:r w:rsidR="002764DC" w:rsidRPr="002764DC">
        <w:rPr>
          <w:bCs/>
          <w:iCs/>
          <w:sz w:val="20"/>
        </w:rPr>
        <w:t>Michael Pahle, Dallas Burtraw, Christian Flachsland, Nina Kelsey, Eric Biber, Jonas Meckling, Ottmar Edenhofer, and John Zysman</w:t>
      </w:r>
      <w:r w:rsidR="002764DC">
        <w:rPr>
          <w:bCs/>
          <w:iCs/>
          <w:sz w:val="20"/>
        </w:rPr>
        <w:t>.</w:t>
      </w:r>
      <w:r w:rsidR="002764DC" w:rsidRPr="002764DC">
        <w:rPr>
          <w:bCs/>
          <w:iCs/>
          <w:sz w:val="20"/>
        </w:rPr>
        <w:t xml:space="preserve"> </w:t>
      </w:r>
      <w:r w:rsidR="002764DC">
        <w:rPr>
          <w:bCs/>
          <w:i/>
          <w:iCs/>
          <w:sz w:val="20"/>
        </w:rPr>
        <w:t xml:space="preserve">Nature Climate Change, </w:t>
      </w:r>
      <w:r w:rsidR="002F1FE4">
        <w:rPr>
          <w:bCs/>
          <w:iCs/>
          <w:sz w:val="20"/>
        </w:rPr>
        <w:t xml:space="preserve">8 (October): 861-867, </w:t>
      </w:r>
      <w:hyperlink r:id="rId19" w:history="1">
        <w:r w:rsidR="002F1FE4" w:rsidRPr="002F1FE4">
          <w:rPr>
            <w:rStyle w:val="Hyperlink"/>
            <w:bCs/>
            <w:iCs/>
            <w:sz w:val="20"/>
          </w:rPr>
          <w:t>https://rdcu.be/70ix</w:t>
        </w:r>
      </w:hyperlink>
      <w:r w:rsidR="002764DC">
        <w:rPr>
          <w:bCs/>
          <w:iCs/>
          <w:sz w:val="20"/>
        </w:rPr>
        <w:t>.</w:t>
      </w:r>
      <w:r w:rsidR="002764DC" w:rsidRPr="002764DC">
        <w:rPr>
          <w:bCs/>
          <w:iCs/>
          <w:sz w:val="20"/>
        </w:rPr>
        <w:t xml:space="preserve"> </w:t>
      </w:r>
    </w:p>
    <w:p w14:paraId="79D93F46" w14:textId="77777777" w:rsidR="002D6E3B" w:rsidRDefault="002D6E3B" w:rsidP="002D6E3B">
      <w:pPr>
        <w:spacing w:after="240"/>
        <w:rPr>
          <w:bCs/>
          <w:iCs/>
          <w:sz w:val="20"/>
        </w:rPr>
      </w:pPr>
      <w:r>
        <w:rPr>
          <w:bCs/>
          <w:iCs/>
          <w:sz w:val="20"/>
        </w:rPr>
        <w:t>“</w:t>
      </w:r>
      <w:bookmarkStart w:id="13" w:name="_Hlk526501654"/>
      <w:r w:rsidRPr="0077017C">
        <w:rPr>
          <w:bCs/>
          <w:iCs/>
          <w:sz w:val="20"/>
        </w:rPr>
        <w:t>Distribution of Allowance Asset Values and the Use of Auction Revenues in the EU Emissions Trading System</w:t>
      </w:r>
      <w:bookmarkEnd w:id="13"/>
      <w:r w:rsidRPr="0077017C">
        <w:rPr>
          <w:bCs/>
          <w:iCs/>
          <w:sz w:val="20"/>
        </w:rPr>
        <w:t>,</w:t>
      </w:r>
      <w:r>
        <w:rPr>
          <w:bCs/>
          <w:iCs/>
          <w:sz w:val="20"/>
        </w:rPr>
        <w:t>” 2018</w:t>
      </w:r>
      <w:r w:rsidRPr="0077017C">
        <w:rPr>
          <w:bCs/>
          <w:iCs/>
          <w:sz w:val="20"/>
        </w:rPr>
        <w:t xml:space="preserve"> (with Åsa Löfgren, Markus Wråke, and Anna Malinovskaya), </w:t>
      </w:r>
      <w:r w:rsidRPr="0077017C">
        <w:rPr>
          <w:bCs/>
          <w:i/>
          <w:iCs/>
          <w:sz w:val="20"/>
        </w:rPr>
        <w:t xml:space="preserve">Review of Environmental Economics and Policy, </w:t>
      </w:r>
      <w:r w:rsidR="002F1FE4">
        <w:rPr>
          <w:bCs/>
          <w:iCs/>
          <w:sz w:val="20"/>
        </w:rPr>
        <w:t xml:space="preserve">12(2): 284-303, </w:t>
      </w:r>
      <w:r w:rsidR="002F1FE4" w:rsidRPr="002F1FE4">
        <w:rPr>
          <w:bCs/>
          <w:iCs/>
          <w:sz w:val="20"/>
        </w:rPr>
        <w:t>doi: 10.1093/reep/rey012</w:t>
      </w:r>
      <w:r w:rsidRPr="0077017C">
        <w:rPr>
          <w:bCs/>
          <w:iCs/>
          <w:sz w:val="20"/>
        </w:rPr>
        <w:t>.</w:t>
      </w:r>
    </w:p>
    <w:p w14:paraId="1E5D6B46" w14:textId="77777777" w:rsidR="00E5424B" w:rsidRPr="00E5424B" w:rsidRDefault="00E5424B" w:rsidP="00E5424B">
      <w:pPr>
        <w:spacing w:after="240"/>
        <w:rPr>
          <w:bCs/>
          <w:iCs/>
          <w:sz w:val="20"/>
        </w:rPr>
      </w:pPr>
      <w:r>
        <w:rPr>
          <w:bCs/>
          <w:iCs/>
          <w:sz w:val="20"/>
        </w:rPr>
        <w:t xml:space="preserve">“Recognizing Gravity as </w:t>
      </w:r>
      <w:r w:rsidR="002764DC">
        <w:rPr>
          <w:bCs/>
          <w:iCs/>
          <w:sz w:val="20"/>
        </w:rPr>
        <w:t>a</w:t>
      </w:r>
      <w:r>
        <w:rPr>
          <w:bCs/>
          <w:iCs/>
          <w:sz w:val="20"/>
        </w:rPr>
        <w:t xml:space="preserve"> Strong Force in Atmosphere Emissions Markets,” 2018 (with Amelia Keyes), </w:t>
      </w:r>
      <w:r>
        <w:rPr>
          <w:bCs/>
          <w:i/>
          <w:iCs/>
          <w:sz w:val="20"/>
        </w:rPr>
        <w:t xml:space="preserve">Agricultural and Resource Economics Review, </w:t>
      </w:r>
      <w:r w:rsidR="002F1FE4">
        <w:rPr>
          <w:bCs/>
          <w:iCs/>
          <w:sz w:val="20"/>
        </w:rPr>
        <w:t>47(2): 20</w:t>
      </w:r>
      <w:r w:rsidR="002764DC">
        <w:rPr>
          <w:bCs/>
          <w:iCs/>
          <w:sz w:val="20"/>
        </w:rPr>
        <w:t>1-</w:t>
      </w:r>
      <w:r w:rsidR="002F1FE4">
        <w:rPr>
          <w:bCs/>
          <w:iCs/>
          <w:sz w:val="20"/>
        </w:rPr>
        <w:t>2</w:t>
      </w:r>
      <w:r w:rsidR="002764DC">
        <w:rPr>
          <w:bCs/>
          <w:iCs/>
          <w:sz w:val="20"/>
        </w:rPr>
        <w:t xml:space="preserve">19, </w:t>
      </w:r>
      <w:r w:rsidR="00DA377C" w:rsidRPr="00DA377C">
        <w:rPr>
          <w:bCs/>
          <w:iCs/>
          <w:sz w:val="20"/>
        </w:rPr>
        <w:t>https://doi.org/10.1017/age.2018.12</w:t>
      </w:r>
      <w:r w:rsidR="00DC467C">
        <w:rPr>
          <w:bCs/>
          <w:iCs/>
          <w:sz w:val="20"/>
        </w:rPr>
        <w:t xml:space="preserve">; </w:t>
      </w:r>
      <w:r w:rsidR="002764DC">
        <w:rPr>
          <w:bCs/>
          <w:iCs/>
          <w:sz w:val="20"/>
        </w:rPr>
        <w:t xml:space="preserve">see also </w:t>
      </w:r>
      <w:r w:rsidR="00DC467C">
        <w:rPr>
          <w:bCs/>
          <w:iCs/>
          <w:sz w:val="20"/>
        </w:rPr>
        <w:t>RFF WP 18-16</w:t>
      </w:r>
      <w:r>
        <w:rPr>
          <w:bCs/>
          <w:iCs/>
          <w:sz w:val="20"/>
        </w:rPr>
        <w:t>.</w:t>
      </w:r>
    </w:p>
    <w:p w14:paraId="00E9263D" w14:textId="77777777" w:rsidR="008B6D29" w:rsidRPr="008B6D29" w:rsidRDefault="008B6D29" w:rsidP="002D6E3B">
      <w:pPr>
        <w:spacing w:after="240"/>
        <w:rPr>
          <w:bCs/>
          <w:iCs/>
          <w:sz w:val="20"/>
        </w:rPr>
      </w:pPr>
      <w:r>
        <w:rPr>
          <w:bCs/>
          <w:iCs/>
          <w:sz w:val="20"/>
        </w:rPr>
        <w:t xml:space="preserve">“Emissions Trading in North America,” 2018 (with Lars Zetterberg and Amelia Keyes), in </w:t>
      </w:r>
      <w:r>
        <w:rPr>
          <w:bCs/>
          <w:i/>
          <w:iCs/>
          <w:sz w:val="20"/>
        </w:rPr>
        <w:t xml:space="preserve">Emissions Trading: Fighting Climate Change with the Market,” </w:t>
      </w:r>
      <w:r>
        <w:rPr>
          <w:bCs/>
          <w:iCs/>
          <w:sz w:val="20"/>
        </w:rPr>
        <w:t>Ed: Hanna Stenegren, Stockholm: Fores and European Liberal Forum.</w:t>
      </w:r>
    </w:p>
    <w:p w14:paraId="0B6CA26B" w14:textId="77777777" w:rsidR="00C65A2F" w:rsidRPr="00C65A2F" w:rsidRDefault="00C65A2F" w:rsidP="002D6E3B">
      <w:pPr>
        <w:spacing w:after="240"/>
        <w:rPr>
          <w:bCs/>
          <w:iCs/>
          <w:sz w:val="20"/>
        </w:rPr>
      </w:pPr>
      <w:r>
        <w:rPr>
          <w:bCs/>
          <w:iCs/>
          <w:sz w:val="20"/>
        </w:rPr>
        <w:t>“</w:t>
      </w:r>
      <w:bookmarkStart w:id="14" w:name="_Hlk526501857"/>
      <w:r w:rsidRPr="00C65A2F">
        <w:rPr>
          <w:bCs/>
          <w:iCs/>
          <w:sz w:val="20"/>
        </w:rPr>
        <w:t>European Union Reforms Its Carbon Emissions Market</w:t>
      </w:r>
      <w:bookmarkEnd w:id="14"/>
      <w:r>
        <w:rPr>
          <w:bCs/>
          <w:iCs/>
          <w:sz w:val="20"/>
        </w:rPr>
        <w:t xml:space="preserve">,” 2018 (with Amelia Keyes), </w:t>
      </w:r>
      <w:r>
        <w:rPr>
          <w:bCs/>
          <w:i/>
          <w:iCs/>
          <w:sz w:val="20"/>
        </w:rPr>
        <w:t xml:space="preserve">Resources, </w:t>
      </w:r>
      <w:r>
        <w:rPr>
          <w:bCs/>
          <w:iCs/>
          <w:sz w:val="20"/>
        </w:rPr>
        <w:t>198 (Summer).</w:t>
      </w:r>
    </w:p>
    <w:p w14:paraId="619F9572" w14:textId="77777777" w:rsidR="0043210A" w:rsidRDefault="0043210A" w:rsidP="002D6E3B">
      <w:pPr>
        <w:spacing w:after="240"/>
        <w:rPr>
          <w:bCs/>
          <w:iCs/>
          <w:sz w:val="20"/>
        </w:rPr>
      </w:pPr>
      <w:bookmarkStart w:id="15" w:name="_Hlk526502035"/>
      <w:r>
        <w:rPr>
          <w:bCs/>
          <w:iCs/>
          <w:sz w:val="20"/>
        </w:rPr>
        <w:t>“Companion Policies under Capped Systems and Implications for Efficiency: The North American Experience and Lessons in the EU Context,” 2018 (with Amelia Keyes and Lars Zetterberg), Report Number C 312, Stockholm: IVL Swedish Environmental Research Institute</w:t>
      </w:r>
      <w:r w:rsidR="0079441E">
        <w:rPr>
          <w:bCs/>
          <w:iCs/>
          <w:sz w:val="20"/>
        </w:rPr>
        <w:t xml:space="preserve">; see also RFF Report (June 2018). </w:t>
      </w:r>
      <w:r>
        <w:rPr>
          <w:bCs/>
          <w:iCs/>
          <w:sz w:val="20"/>
        </w:rPr>
        <w:t xml:space="preserve">.   </w:t>
      </w:r>
    </w:p>
    <w:p w14:paraId="4235330F" w14:textId="77777777" w:rsidR="00F37CDA" w:rsidRPr="005525A0" w:rsidRDefault="002D6E3B" w:rsidP="002D6E3B">
      <w:pPr>
        <w:spacing w:after="240"/>
        <w:rPr>
          <w:bCs/>
          <w:iCs/>
          <w:sz w:val="20"/>
        </w:rPr>
      </w:pPr>
      <w:r>
        <w:rPr>
          <w:bCs/>
          <w:iCs/>
          <w:sz w:val="20"/>
        </w:rPr>
        <w:t xml:space="preserve"> </w:t>
      </w:r>
      <w:r w:rsidR="005525A0">
        <w:rPr>
          <w:bCs/>
          <w:iCs/>
          <w:sz w:val="20"/>
        </w:rPr>
        <w:t xml:space="preserve">“Air pollution success stories in the United States: The value of long-term observations,” 2018 (with </w:t>
      </w:r>
      <w:r w:rsidR="00C04711">
        <w:rPr>
          <w:bCs/>
          <w:iCs/>
          <w:sz w:val="20"/>
        </w:rPr>
        <w:t>Timothy J. Sullivan</w:t>
      </w:r>
      <w:r w:rsidR="005525A0" w:rsidRPr="005525A0">
        <w:rPr>
          <w:bCs/>
          <w:iCs/>
          <w:sz w:val="20"/>
        </w:rPr>
        <w:t>, Charles T. Driscoll, Colin M. Beier, Ivan J. Fernandez,</w:t>
      </w:r>
      <w:r w:rsidR="005525A0">
        <w:rPr>
          <w:bCs/>
          <w:iCs/>
          <w:sz w:val="20"/>
        </w:rPr>
        <w:t xml:space="preserve"> </w:t>
      </w:r>
      <w:r w:rsidR="005525A0" w:rsidRPr="005525A0">
        <w:rPr>
          <w:bCs/>
          <w:iCs/>
          <w:sz w:val="20"/>
        </w:rPr>
        <w:t>James N. Galloway, David A. Gay, Christine L. Goodale, Gene E. Likens, Gary M. Lovett,</w:t>
      </w:r>
      <w:r w:rsidR="005525A0">
        <w:rPr>
          <w:bCs/>
          <w:iCs/>
          <w:sz w:val="20"/>
        </w:rPr>
        <w:t xml:space="preserve"> </w:t>
      </w:r>
      <w:r w:rsidR="005525A0" w:rsidRPr="005525A0">
        <w:rPr>
          <w:bCs/>
          <w:iCs/>
          <w:sz w:val="20"/>
        </w:rPr>
        <w:t>Shaun A. Watmough</w:t>
      </w:r>
      <w:r w:rsidR="005525A0">
        <w:rPr>
          <w:bCs/>
          <w:iCs/>
          <w:sz w:val="20"/>
        </w:rPr>
        <w:t xml:space="preserve">), </w:t>
      </w:r>
      <w:r w:rsidR="005525A0">
        <w:rPr>
          <w:bCs/>
          <w:i/>
          <w:iCs/>
          <w:sz w:val="20"/>
        </w:rPr>
        <w:t>Environmental Science and Policy</w:t>
      </w:r>
      <w:r w:rsidR="005525A0">
        <w:rPr>
          <w:bCs/>
          <w:iCs/>
          <w:sz w:val="20"/>
        </w:rPr>
        <w:t>, 84: 69-73.</w:t>
      </w:r>
    </w:p>
    <w:p w14:paraId="0DF4932E" w14:textId="77777777" w:rsidR="002D6E3B" w:rsidRPr="002D6E3B" w:rsidRDefault="002D6E3B" w:rsidP="0077017C">
      <w:pPr>
        <w:spacing w:after="240"/>
        <w:rPr>
          <w:bCs/>
          <w:iCs/>
          <w:sz w:val="20"/>
        </w:rPr>
      </w:pPr>
      <w:r>
        <w:rPr>
          <w:bCs/>
          <w:iCs/>
          <w:sz w:val="20"/>
        </w:rPr>
        <w:lastRenderedPageBreak/>
        <w:t xml:space="preserve">“Stepping Up: As the Feds walk away, states hustle to reduce greenhouse gas emissions,” 2018 (with Amelia Keyes), </w:t>
      </w:r>
      <w:r>
        <w:rPr>
          <w:bCs/>
          <w:i/>
          <w:iCs/>
          <w:sz w:val="20"/>
        </w:rPr>
        <w:t xml:space="preserve">The Milken Institute Review, </w:t>
      </w:r>
      <w:r>
        <w:rPr>
          <w:bCs/>
          <w:iCs/>
          <w:sz w:val="20"/>
        </w:rPr>
        <w:t>20(2):50-61.</w:t>
      </w:r>
    </w:p>
    <w:bookmarkEnd w:id="15"/>
    <w:p w14:paraId="7ABEFF2F" w14:textId="77777777" w:rsidR="005934F9" w:rsidRPr="005934F9" w:rsidRDefault="00E5424B" w:rsidP="0077017C">
      <w:pPr>
        <w:spacing w:after="240"/>
        <w:rPr>
          <w:bCs/>
          <w:iCs/>
          <w:sz w:val="20"/>
        </w:rPr>
      </w:pPr>
      <w:r>
        <w:rPr>
          <w:bCs/>
          <w:iCs/>
          <w:sz w:val="20"/>
        </w:rPr>
        <w:t xml:space="preserve"> </w:t>
      </w:r>
      <w:r w:rsidR="005934F9">
        <w:rPr>
          <w:bCs/>
          <w:iCs/>
          <w:sz w:val="20"/>
        </w:rPr>
        <w:t>“</w:t>
      </w:r>
      <w:r w:rsidR="005934F9" w:rsidRPr="005934F9">
        <w:rPr>
          <w:bCs/>
          <w:iCs/>
          <w:sz w:val="20"/>
        </w:rPr>
        <w:t>Using Production Incentives to Avoid Emissions Leakag</w:t>
      </w:r>
      <w:r w:rsidR="005934F9">
        <w:rPr>
          <w:bCs/>
          <w:iCs/>
          <w:sz w:val="20"/>
        </w:rPr>
        <w:t xml:space="preserve">e,” 2017 (with Karen Palmer, Anthony Paul and Hang Yin), </w:t>
      </w:r>
      <w:r w:rsidR="005934F9">
        <w:rPr>
          <w:bCs/>
          <w:i/>
          <w:iCs/>
          <w:sz w:val="20"/>
        </w:rPr>
        <w:t xml:space="preserve">Energy Economics, </w:t>
      </w:r>
      <w:r w:rsidR="00E36984">
        <w:rPr>
          <w:bCs/>
          <w:iCs/>
          <w:sz w:val="20"/>
        </w:rPr>
        <w:t>68: 45-56</w:t>
      </w:r>
      <w:r w:rsidR="005934F9">
        <w:rPr>
          <w:bCs/>
          <w:iCs/>
          <w:sz w:val="20"/>
        </w:rPr>
        <w:t>.</w:t>
      </w:r>
    </w:p>
    <w:p w14:paraId="0C50A61D" w14:textId="77777777" w:rsidR="0077017C" w:rsidRPr="0077017C" w:rsidRDefault="0077017C" w:rsidP="0077017C">
      <w:pPr>
        <w:spacing w:after="240"/>
        <w:rPr>
          <w:bCs/>
          <w:iCs/>
          <w:sz w:val="20"/>
        </w:rPr>
      </w:pPr>
      <w:r>
        <w:rPr>
          <w:bCs/>
          <w:iCs/>
          <w:sz w:val="20"/>
        </w:rPr>
        <w:t>“Consignment Auctions of Free Emissions A</w:t>
      </w:r>
      <w:r w:rsidRPr="0077017C">
        <w:rPr>
          <w:bCs/>
          <w:iCs/>
          <w:sz w:val="20"/>
        </w:rPr>
        <w:t>llowances</w:t>
      </w:r>
      <w:r>
        <w:rPr>
          <w:bCs/>
          <w:iCs/>
          <w:sz w:val="20"/>
        </w:rPr>
        <w:t xml:space="preserve">,” 2017 (with Kristen McCormack), </w:t>
      </w:r>
      <w:r>
        <w:rPr>
          <w:bCs/>
          <w:i/>
          <w:iCs/>
          <w:sz w:val="20"/>
        </w:rPr>
        <w:t>Energy Policy,</w:t>
      </w:r>
      <w:r>
        <w:rPr>
          <w:bCs/>
          <w:iCs/>
          <w:sz w:val="20"/>
        </w:rPr>
        <w:t xml:space="preserve"> 107: 337-344.</w:t>
      </w:r>
    </w:p>
    <w:p w14:paraId="0D0159B7" w14:textId="77777777" w:rsidR="00DF36DF" w:rsidRPr="00DF36DF" w:rsidRDefault="00DF36DF" w:rsidP="00DF36DF">
      <w:pPr>
        <w:spacing w:after="240"/>
        <w:rPr>
          <w:bCs/>
          <w:iCs/>
          <w:sz w:val="20"/>
        </w:rPr>
      </w:pPr>
      <w:r>
        <w:rPr>
          <w:bCs/>
          <w:iCs/>
          <w:sz w:val="20"/>
        </w:rPr>
        <w:t>“</w:t>
      </w:r>
      <w:r w:rsidRPr="00DF36DF">
        <w:rPr>
          <w:bCs/>
          <w:iCs/>
          <w:sz w:val="20"/>
        </w:rPr>
        <w:t>The Supreme</w:t>
      </w:r>
      <w:r>
        <w:rPr>
          <w:bCs/>
          <w:iCs/>
          <w:sz w:val="20"/>
        </w:rPr>
        <w:t xml:space="preserve"> </w:t>
      </w:r>
      <w:r w:rsidRPr="00DF36DF">
        <w:rPr>
          <w:bCs/>
          <w:iCs/>
          <w:sz w:val="20"/>
        </w:rPr>
        <w:t>Court’s Stay of</w:t>
      </w:r>
      <w:r>
        <w:rPr>
          <w:bCs/>
          <w:iCs/>
          <w:sz w:val="20"/>
        </w:rPr>
        <w:t xml:space="preserve"> </w:t>
      </w:r>
      <w:r w:rsidRPr="00DF36DF">
        <w:rPr>
          <w:bCs/>
          <w:iCs/>
          <w:sz w:val="20"/>
        </w:rPr>
        <w:t>the Clean Power</w:t>
      </w:r>
      <w:r>
        <w:rPr>
          <w:bCs/>
          <w:iCs/>
          <w:sz w:val="20"/>
        </w:rPr>
        <w:t xml:space="preserve"> </w:t>
      </w:r>
      <w:r w:rsidRPr="00DF36DF">
        <w:rPr>
          <w:bCs/>
          <w:iCs/>
          <w:sz w:val="20"/>
        </w:rPr>
        <w:t>Plan: Economic</w:t>
      </w:r>
      <w:r>
        <w:rPr>
          <w:bCs/>
          <w:iCs/>
          <w:sz w:val="20"/>
        </w:rPr>
        <w:t xml:space="preserve"> </w:t>
      </w:r>
      <w:r w:rsidRPr="00DF36DF">
        <w:rPr>
          <w:bCs/>
          <w:iCs/>
          <w:sz w:val="20"/>
        </w:rPr>
        <w:t>Assessment and</w:t>
      </w:r>
      <w:r>
        <w:rPr>
          <w:bCs/>
          <w:iCs/>
          <w:sz w:val="20"/>
        </w:rPr>
        <w:t xml:space="preserve"> </w:t>
      </w:r>
      <w:r w:rsidRPr="00DF36DF">
        <w:rPr>
          <w:bCs/>
          <w:iCs/>
          <w:sz w:val="20"/>
        </w:rPr>
        <w:t>Implications for</w:t>
      </w:r>
      <w:r>
        <w:rPr>
          <w:bCs/>
          <w:iCs/>
          <w:sz w:val="20"/>
        </w:rPr>
        <w:t xml:space="preserve"> </w:t>
      </w:r>
      <w:r w:rsidRPr="00DF36DF">
        <w:rPr>
          <w:bCs/>
          <w:iCs/>
          <w:sz w:val="20"/>
        </w:rPr>
        <w:t>the Future</w:t>
      </w:r>
      <w:r>
        <w:rPr>
          <w:bCs/>
          <w:iCs/>
          <w:sz w:val="20"/>
        </w:rPr>
        <w:t xml:space="preserve">,” 2016 (with Joshua Linn and Kristen McCormack), </w:t>
      </w:r>
      <w:r>
        <w:rPr>
          <w:bCs/>
          <w:i/>
          <w:iCs/>
          <w:sz w:val="20"/>
        </w:rPr>
        <w:t>Environmental Law Reporter,</w:t>
      </w:r>
      <w:r>
        <w:rPr>
          <w:bCs/>
          <w:iCs/>
          <w:sz w:val="20"/>
        </w:rPr>
        <w:t xml:space="preserve"> 46 ELR: 10859-10872</w:t>
      </w:r>
      <w:r w:rsidR="00FE40CA">
        <w:rPr>
          <w:bCs/>
          <w:iCs/>
          <w:sz w:val="20"/>
        </w:rPr>
        <w:t xml:space="preserve"> (October)</w:t>
      </w:r>
      <w:r>
        <w:rPr>
          <w:bCs/>
          <w:iCs/>
          <w:sz w:val="20"/>
        </w:rPr>
        <w:t>.</w:t>
      </w:r>
    </w:p>
    <w:p w14:paraId="07DB7748" w14:textId="77777777" w:rsidR="00FF766C" w:rsidRPr="00FF766C" w:rsidRDefault="00FF766C" w:rsidP="005338ED">
      <w:pPr>
        <w:spacing w:after="240"/>
        <w:rPr>
          <w:bCs/>
          <w:iCs/>
          <w:sz w:val="20"/>
        </w:rPr>
      </w:pPr>
      <w:r>
        <w:rPr>
          <w:bCs/>
          <w:iCs/>
          <w:sz w:val="20"/>
        </w:rPr>
        <w:t>“An Analysis of Costs and Health Co-Benefits for a U.S. Power Plant Carbon Standard,” 2016 (with Jonathan J. Buonaocore, Kath</w:t>
      </w:r>
      <w:r w:rsidR="00AF587B">
        <w:rPr>
          <w:bCs/>
          <w:iCs/>
          <w:sz w:val="20"/>
        </w:rPr>
        <w:t>leen F. Lambert, Dallas Burtraw</w:t>
      </w:r>
      <w:r>
        <w:rPr>
          <w:bCs/>
          <w:iCs/>
          <w:sz w:val="20"/>
        </w:rPr>
        <w:t xml:space="preserve">, Samantha Sekar, and Charles T. Driscoll), </w:t>
      </w:r>
      <w:r>
        <w:rPr>
          <w:bCs/>
          <w:i/>
          <w:iCs/>
          <w:sz w:val="20"/>
        </w:rPr>
        <w:t xml:space="preserve">PLoS ONE, </w:t>
      </w:r>
      <w:r>
        <w:rPr>
          <w:bCs/>
          <w:iCs/>
          <w:sz w:val="20"/>
        </w:rPr>
        <w:t>11(6): e0156308. DOI: 10.1371/journal.pone.0156308 (June 7).</w:t>
      </w:r>
    </w:p>
    <w:p w14:paraId="097BC8AC" w14:textId="77777777" w:rsidR="005338ED" w:rsidRPr="005338ED" w:rsidRDefault="005338ED" w:rsidP="005338ED">
      <w:pPr>
        <w:spacing w:after="240"/>
        <w:rPr>
          <w:bCs/>
          <w:iCs/>
          <w:sz w:val="20"/>
        </w:rPr>
      </w:pPr>
      <w:r>
        <w:rPr>
          <w:bCs/>
          <w:iCs/>
          <w:sz w:val="20"/>
        </w:rPr>
        <w:t>“</w:t>
      </w:r>
      <w:r w:rsidRPr="005338ED">
        <w:rPr>
          <w:bCs/>
          <w:iCs/>
          <w:sz w:val="20"/>
        </w:rPr>
        <w:t>Policy Analysis: Valuation of Ecosystem Services in the Southern Appalachian Mountains</w:t>
      </w:r>
      <w:r>
        <w:rPr>
          <w:bCs/>
          <w:iCs/>
          <w:sz w:val="20"/>
        </w:rPr>
        <w:t xml:space="preserve">,” 2016 (with </w:t>
      </w:r>
      <w:r w:rsidRPr="005338ED">
        <w:rPr>
          <w:bCs/>
          <w:iCs/>
          <w:sz w:val="20"/>
        </w:rPr>
        <w:t>H. Spencer Banzhaf, Susie Chung Criscimagna, Bernard J. Cosby, David A. Evans, Alan J. Krupnick, and Juha V. Siikamäki</w:t>
      </w:r>
      <w:r>
        <w:rPr>
          <w:bCs/>
          <w:iCs/>
          <w:sz w:val="20"/>
        </w:rPr>
        <w:t xml:space="preserve">), </w:t>
      </w:r>
      <w:r>
        <w:rPr>
          <w:bCs/>
          <w:i/>
          <w:iCs/>
          <w:sz w:val="20"/>
        </w:rPr>
        <w:t xml:space="preserve">Environmental Science &amp; Technology, </w:t>
      </w:r>
      <w:r w:rsidRPr="005338ED">
        <w:rPr>
          <w:bCs/>
          <w:iCs/>
          <w:sz w:val="20"/>
        </w:rPr>
        <w:t>DOI: 10.1021/acs.est.5b03829</w:t>
      </w:r>
      <w:r>
        <w:rPr>
          <w:bCs/>
          <w:iCs/>
          <w:sz w:val="20"/>
        </w:rPr>
        <w:t>.</w:t>
      </w:r>
    </w:p>
    <w:p w14:paraId="6CCE14D8" w14:textId="77777777" w:rsidR="00717E3E" w:rsidRPr="00717E3E" w:rsidRDefault="00717E3E" w:rsidP="006A4A3E">
      <w:pPr>
        <w:spacing w:after="240"/>
        <w:rPr>
          <w:bCs/>
          <w:iCs/>
          <w:sz w:val="20"/>
        </w:rPr>
      </w:pPr>
      <w:r>
        <w:rPr>
          <w:bCs/>
          <w:iCs/>
          <w:sz w:val="20"/>
        </w:rPr>
        <w:t xml:space="preserve">“The economics of the EU ETS market stability reserve,” 2016 (with Cameron Hepburn, Karsten Neuhoff, William Acworth and Frank Jotzo), </w:t>
      </w:r>
      <w:r>
        <w:rPr>
          <w:bCs/>
          <w:i/>
          <w:iCs/>
          <w:sz w:val="20"/>
        </w:rPr>
        <w:t>Journal of Environmental Economics and Management</w:t>
      </w:r>
      <w:r>
        <w:rPr>
          <w:bCs/>
          <w:iCs/>
          <w:sz w:val="20"/>
        </w:rPr>
        <w:t>, 80: 1-5.</w:t>
      </w:r>
    </w:p>
    <w:p w14:paraId="3902A2AC" w14:textId="77777777" w:rsidR="006A4A3E" w:rsidRPr="006A4A3E" w:rsidRDefault="006A4A3E" w:rsidP="006A4A3E">
      <w:pPr>
        <w:spacing w:after="240"/>
        <w:rPr>
          <w:bCs/>
          <w:iCs/>
          <w:sz w:val="20"/>
        </w:rPr>
      </w:pPr>
      <w:r w:rsidRPr="006A4A3E">
        <w:rPr>
          <w:bCs/>
          <w:iCs/>
          <w:sz w:val="20"/>
        </w:rPr>
        <w:t>“The regulatory approach in U.S. Climate Mitigation Policy</w:t>
      </w:r>
      <w:r w:rsidR="005338ED">
        <w:rPr>
          <w:bCs/>
          <w:iCs/>
          <w:sz w:val="20"/>
        </w:rPr>
        <w:t>,</w:t>
      </w:r>
      <w:r w:rsidRPr="006A4A3E">
        <w:rPr>
          <w:bCs/>
          <w:iCs/>
          <w:sz w:val="20"/>
        </w:rPr>
        <w:t xml:space="preserve">” </w:t>
      </w:r>
      <w:r w:rsidR="005338ED">
        <w:rPr>
          <w:bCs/>
          <w:iCs/>
          <w:sz w:val="20"/>
        </w:rPr>
        <w:t>2015,</w:t>
      </w:r>
      <w:r w:rsidR="00974EBC">
        <w:rPr>
          <w:bCs/>
          <w:iCs/>
          <w:sz w:val="20"/>
        </w:rPr>
        <w:t xml:space="preserve"> </w:t>
      </w:r>
      <w:r w:rsidRPr="006A4A3E">
        <w:rPr>
          <w:bCs/>
          <w:iCs/>
          <w:sz w:val="20"/>
        </w:rPr>
        <w:t xml:space="preserve">in </w:t>
      </w:r>
      <w:r w:rsidRPr="006A4A3E">
        <w:rPr>
          <w:b/>
          <w:bCs/>
          <w:i/>
          <w:iCs/>
          <w:sz w:val="20"/>
        </w:rPr>
        <w:t>Towards a Workable and Effective Climate Regime,</w:t>
      </w:r>
      <w:r>
        <w:rPr>
          <w:b/>
          <w:bCs/>
          <w:i/>
          <w:iCs/>
          <w:sz w:val="20"/>
        </w:rPr>
        <w:t xml:space="preserve"> </w:t>
      </w:r>
      <w:r w:rsidRPr="006A4A3E">
        <w:rPr>
          <w:bCs/>
          <w:iCs/>
          <w:sz w:val="20"/>
        </w:rPr>
        <w:t>Scott BARRETT, Carlo CARRARO, Jaime de MELO (editors), published in French and English</w:t>
      </w:r>
      <w:r w:rsidR="005A1BA1">
        <w:rPr>
          <w:bCs/>
          <w:iCs/>
          <w:sz w:val="20"/>
        </w:rPr>
        <w:t>, CEPR Press and</w:t>
      </w:r>
      <w:r w:rsidRPr="006A4A3E">
        <w:rPr>
          <w:bCs/>
          <w:iCs/>
          <w:sz w:val="20"/>
        </w:rPr>
        <w:t xml:space="preserve"> FERDI</w:t>
      </w:r>
      <w:r w:rsidR="005A1BA1">
        <w:rPr>
          <w:bCs/>
          <w:iCs/>
          <w:sz w:val="20"/>
        </w:rPr>
        <w:t xml:space="preserve">, </w:t>
      </w:r>
      <w:r w:rsidR="005A1BA1">
        <w:t>ISBN: 978-1-907142-95-6</w:t>
      </w:r>
      <w:r w:rsidRPr="006A4A3E">
        <w:rPr>
          <w:bCs/>
          <w:iCs/>
          <w:sz w:val="20"/>
        </w:rPr>
        <w:t>.</w:t>
      </w:r>
    </w:p>
    <w:p w14:paraId="3527723B" w14:textId="77777777" w:rsidR="008356D1" w:rsidRPr="0032517B" w:rsidRDefault="008356D1" w:rsidP="008356D1">
      <w:pPr>
        <w:spacing w:after="240"/>
        <w:rPr>
          <w:bCs/>
          <w:iCs/>
          <w:sz w:val="20"/>
        </w:rPr>
      </w:pPr>
      <w:r>
        <w:rPr>
          <w:bCs/>
          <w:iCs/>
          <w:sz w:val="20"/>
        </w:rPr>
        <w:t>“</w:t>
      </w:r>
      <w:r w:rsidRPr="008356D1">
        <w:rPr>
          <w:bCs/>
          <w:iCs/>
          <w:sz w:val="20"/>
        </w:rPr>
        <w:t>A Proximate Mirror: Greenhouse Gas Rules and Strategic Behavior under the US Clean Air Act</w:t>
      </w:r>
      <w:r>
        <w:rPr>
          <w:bCs/>
          <w:iCs/>
          <w:sz w:val="20"/>
        </w:rPr>
        <w:t xml:space="preserve">,” 2015 (with Karen Palmer, Anthony Paul and Sophie Pan), </w:t>
      </w:r>
      <w:r>
        <w:rPr>
          <w:bCs/>
          <w:i/>
          <w:iCs/>
          <w:sz w:val="20"/>
        </w:rPr>
        <w:t>Environment and Resource Economics</w:t>
      </w:r>
      <w:r w:rsidRPr="007365E5">
        <w:rPr>
          <w:bCs/>
          <w:iCs/>
          <w:sz w:val="20"/>
        </w:rPr>
        <w:t>,</w:t>
      </w:r>
      <w:r w:rsidR="007365E5" w:rsidRPr="007365E5">
        <w:rPr>
          <w:bCs/>
          <w:iCs/>
          <w:sz w:val="20"/>
        </w:rPr>
        <w:t xml:space="preserve"> 62 (2): 217-241.</w:t>
      </w:r>
      <w:r w:rsidR="007365E5">
        <w:rPr>
          <w:bCs/>
          <w:i/>
          <w:iCs/>
          <w:sz w:val="20"/>
        </w:rPr>
        <w:t xml:space="preserve"> </w:t>
      </w:r>
      <w:r w:rsidRPr="0032517B">
        <w:rPr>
          <w:bCs/>
          <w:i/>
          <w:iCs/>
          <w:sz w:val="20"/>
        </w:rPr>
        <w:t xml:space="preserve"> </w:t>
      </w:r>
      <w:r w:rsidR="0032517B" w:rsidRPr="0032517B">
        <w:rPr>
          <w:bCs/>
          <w:iCs/>
          <w:sz w:val="20"/>
        </w:rPr>
        <w:t>10.1007/s10640-015-9963-4</w:t>
      </w:r>
      <w:r w:rsidRPr="0032517B">
        <w:rPr>
          <w:bCs/>
          <w:iCs/>
          <w:sz w:val="20"/>
        </w:rPr>
        <w:t>.</w:t>
      </w:r>
    </w:p>
    <w:p w14:paraId="455621CB" w14:textId="77777777" w:rsidR="00D25A04" w:rsidRPr="00D25A04" w:rsidRDefault="00D25A04" w:rsidP="00C9714D">
      <w:pPr>
        <w:spacing w:after="240"/>
        <w:rPr>
          <w:bCs/>
          <w:iCs/>
          <w:sz w:val="20"/>
        </w:rPr>
      </w:pPr>
      <w:r>
        <w:rPr>
          <w:bCs/>
          <w:iCs/>
          <w:sz w:val="20"/>
        </w:rPr>
        <w:t xml:space="preserve">“Flexibility and Stringency in Greenhouse Gas Regulations,” 2015 (with Matt Woerman and Alan Krupnick), </w:t>
      </w:r>
      <w:r>
        <w:rPr>
          <w:bCs/>
          <w:i/>
          <w:iCs/>
          <w:sz w:val="20"/>
        </w:rPr>
        <w:t>Environment and Resource Economics,</w:t>
      </w:r>
      <w:r w:rsidR="00676170">
        <w:rPr>
          <w:bCs/>
          <w:i/>
          <w:iCs/>
          <w:sz w:val="20"/>
        </w:rPr>
        <w:t xml:space="preserve"> </w:t>
      </w:r>
      <w:r w:rsidR="00553096">
        <w:rPr>
          <w:bCs/>
          <w:iCs/>
          <w:sz w:val="20"/>
        </w:rPr>
        <w:t xml:space="preserve">63:225-248. </w:t>
      </w:r>
      <w:r w:rsidR="00676170">
        <w:rPr>
          <w:bCs/>
          <w:iCs/>
          <w:sz w:val="20"/>
        </w:rPr>
        <w:t xml:space="preserve">online: </w:t>
      </w:r>
      <w:r w:rsidR="00676170" w:rsidRPr="00676170">
        <w:rPr>
          <w:bCs/>
          <w:iCs/>
          <w:sz w:val="20"/>
        </w:rPr>
        <w:t>DOI 10.1007/s10640-015-9951-8</w:t>
      </w:r>
      <w:r>
        <w:rPr>
          <w:bCs/>
          <w:iCs/>
          <w:sz w:val="20"/>
        </w:rPr>
        <w:t>.</w:t>
      </w:r>
    </w:p>
    <w:p w14:paraId="145B32DA" w14:textId="77777777" w:rsidR="00D737C9" w:rsidRDefault="00D737C9" w:rsidP="00C9714D">
      <w:pPr>
        <w:spacing w:after="240"/>
        <w:rPr>
          <w:bCs/>
          <w:iCs/>
          <w:sz w:val="20"/>
        </w:rPr>
      </w:pPr>
      <w:r>
        <w:rPr>
          <w:bCs/>
          <w:iCs/>
          <w:sz w:val="20"/>
        </w:rPr>
        <w:t>“</w:t>
      </w:r>
      <w:r w:rsidR="00E41B0B">
        <w:rPr>
          <w:bCs/>
          <w:iCs/>
          <w:sz w:val="20"/>
        </w:rPr>
        <w:t>U.S. Power P</w:t>
      </w:r>
      <w:r w:rsidRPr="00D737C9">
        <w:rPr>
          <w:bCs/>
          <w:iCs/>
          <w:sz w:val="20"/>
        </w:rPr>
        <w:t>lant Carbon Standards and Clean Air Co-</w:t>
      </w:r>
      <w:r>
        <w:rPr>
          <w:bCs/>
          <w:iCs/>
          <w:sz w:val="20"/>
        </w:rPr>
        <w:t>B</w:t>
      </w:r>
      <w:r w:rsidRPr="00D737C9">
        <w:rPr>
          <w:bCs/>
          <w:iCs/>
          <w:sz w:val="20"/>
        </w:rPr>
        <w:t>enefits</w:t>
      </w:r>
      <w:r w:rsidR="00E41B0B">
        <w:rPr>
          <w:bCs/>
          <w:iCs/>
          <w:sz w:val="20"/>
        </w:rPr>
        <w:t>,” 2015</w:t>
      </w:r>
      <w:r>
        <w:rPr>
          <w:bCs/>
          <w:iCs/>
          <w:sz w:val="20"/>
        </w:rPr>
        <w:t xml:space="preserve"> (with </w:t>
      </w:r>
      <w:r w:rsidRPr="00D737C9">
        <w:rPr>
          <w:bCs/>
          <w:iCs/>
          <w:sz w:val="20"/>
        </w:rPr>
        <w:t>Charles T. Driscoll, Jonathan Buonocore, Jonathan I. Levy, Kathleen F. Lambert,</w:t>
      </w:r>
      <w:r>
        <w:rPr>
          <w:bCs/>
          <w:iCs/>
          <w:sz w:val="20"/>
        </w:rPr>
        <w:t xml:space="preserve"> </w:t>
      </w:r>
      <w:r w:rsidRPr="00D737C9">
        <w:rPr>
          <w:bCs/>
          <w:iCs/>
          <w:sz w:val="20"/>
        </w:rPr>
        <w:t>Stephen B. Reid, Habibollah Fakhraei, Joel Schwartz</w:t>
      </w:r>
      <w:r>
        <w:rPr>
          <w:bCs/>
          <w:iCs/>
          <w:sz w:val="20"/>
        </w:rPr>
        <w:t xml:space="preserve">), </w:t>
      </w:r>
      <w:r>
        <w:rPr>
          <w:bCs/>
          <w:i/>
          <w:iCs/>
          <w:sz w:val="20"/>
        </w:rPr>
        <w:t xml:space="preserve">Nature Climate Change, </w:t>
      </w:r>
      <w:r w:rsidR="0008163F">
        <w:rPr>
          <w:bCs/>
          <w:iCs/>
          <w:sz w:val="20"/>
        </w:rPr>
        <w:t xml:space="preserve">5: 535-540. </w:t>
      </w:r>
    </w:p>
    <w:p w14:paraId="09BAA153" w14:textId="77777777" w:rsidR="003F1428" w:rsidRPr="00B12D3E" w:rsidRDefault="003F1428" w:rsidP="003F1428">
      <w:pPr>
        <w:spacing w:after="240"/>
        <w:rPr>
          <w:bCs/>
          <w:iCs/>
          <w:sz w:val="20"/>
        </w:rPr>
      </w:pPr>
      <w:r>
        <w:rPr>
          <w:bCs/>
          <w:iCs/>
          <w:sz w:val="20"/>
        </w:rPr>
        <w:t>“</w:t>
      </w:r>
      <w:r w:rsidRPr="00B12D3E">
        <w:rPr>
          <w:bCs/>
          <w:iCs/>
          <w:sz w:val="20"/>
        </w:rPr>
        <w:t>The Initial Incidence of a Carbon Tax Across</w:t>
      </w:r>
      <w:r>
        <w:rPr>
          <w:bCs/>
          <w:iCs/>
          <w:sz w:val="20"/>
        </w:rPr>
        <w:t xml:space="preserve"> Income Groups,” 2015 (with </w:t>
      </w:r>
      <w:r w:rsidRPr="00B12D3E">
        <w:rPr>
          <w:bCs/>
          <w:iCs/>
          <w:sz w:val="20"/>
        </w:rPr>
        <w:t>Roberton C. Williams III, Hal Gordon, Jared C. Carbone, and Richard D. Morgenstern</w:t>
      </w:r>
      <w:r>
        <w:rPr>
          <w:bCs/>
          <w:iCs/>
          <w:sz w:val="20"/>
        </w:rPr>
        <w:t xml:space="preserve">), </w:t>
      </w:r>
      <w:r w:rsidRPr="00B12D3E">
        <w:rPr>
          <w:bCs/>
          <w:i/>
          <w:iCs/>
          <w:sz w:val="20"/>
        </w:rPr>
        <w:t xml:space="preserve">National Tax Journal, </w:t>
      </w:r>
      <w:r>
        <w:rPr>
          <w:bCs/>
          <w:iCs/>
          <w:sz w:val="20"/>
        </w:rPr>
        <w:t>March, 68</w:t>
      </w:r>
      <w:r w:rsidR="00EB04B7">
        <w:rPr>
          <w:bCs/>
          <w:iCs/>
          <w:sz w:val="20"/>
        </w:rPr>
        <w:t>(1)</w:t>
      </w:r>
      <w:r>
        <w:rPr>
          <w:bCs/>
          <w:iCs/>
          <w:sz w:val="20"/>
        </w:rPr>
        <w:t>: 195-214.</w:t>
      </w:r>
    </w:p>
    <w:p w14:paraId="57CBB59B" w14:textId="77777777" w:rsidR="00CA20B1" w:rsidRPr="00CA20B1" w:rsidRDefault="00CA20B1" w:rsidP="003F1428">
      <w:pPr>
        <w:spacing w:after="240"/>
        <w:rPr>
          <w:bCs/>
          <w:iCs/>
          <w:sz w:val="20"/>
        </w:rPr>
      </w:pPr>
      <w:r>
        <w:rPr>
          <w:bCs/>
          <w:iCs/>
          <w:sz w:val="20"/>
        </w:rPr>
        <w:t xml:space="preserve">“Mixing It Up: Power Sector Energy and Regional and Regulatory Climate Policies in the Presence of a Carbon Tax,” 2015 (with Karen L. Palmer), in </w:t>
      </w:r>
      <w:r>
        <w:rPr>
          <w:bCs/>
          <w:i/>
          <w:iCs/>
          <w:sz w:val="20"/>
        </w:rPr>
        <w:t xml:space="preserve">Implementing a US Carbon Tax: Challenges and Debates, </w:t>
      </w:r>
      <w:r>
        <w:rPr>
          <w:bCs/>
          <w:iCs/>
          <w:sz w:val="20"/>
        </w:rPr>
        <w:t>eds: Ian Parry, Adele Morris and Roberton C. Williams III, New York: Routledge.</w:t>
      </w:r>
    </w:p>
    <w:p w14:paraId="3D02EDF3" w14:textId="77777777" w:rsidR="00B12D3E" w:rsidRDefault="003F1428" w:rsidP="003F1428">
      <w:pPr>
        <w:spacing w:after="240"/>
        <w:rPr>
          <w:bCs/>
          <w:iCs/>
          <w:sz w:val="20"/>
        </w:rPr>
      </w:pPr>
      <w:r>
        <w:rPr>
          <w:bCs/>
          <w:iCs/>
          <w:sz w:val="20"/>
        </w:rPr>
        <w:t xml:space="preserve"> </w:t>
      </w:r>
      <w:r w:rsidR="00B12D3E">
        <w:rPr>
          <w:bCs/>
          <w:iCs/>
          <w:sz w:val="20"/>
        </w:rPr>
        <w:t>“</w:t>
      </w:r>
      <w:r w:rsidR="00B12D3E" w:rsidRPr="00B12D3E">
        <w:rPr>
          <w:bCs/>
          <w:iCs/>
          <w:sz w:val="20"/>
        </w:rPr>
        <w:t>The Initial Incidence of a Carbon Tax Across U.S. States</w:t>
      </w:r>
      <w:r w:rsidR="00B12D3E">
        <w:rPr>
          <w:bCs/>
          <w:iCs/>
          <w:sz w:val="20"/>
        </w:rPr>
        <w:t xml:space="preserve">,” 2014 (with </w:t>
      </w:r>
      <w:r w:rsidR="00B12D3E" w:rsidRPr="00B12D3E">
        <w:rPr>
          <w:bCs/>
          <w:iCs/>
          <w:sz w:val="20"/>
        </w:rPr>
        <w:t>Roberton C. Williams III, Hal Gordon, Jared C. Carbone, and Richard D. Morgenstern</w:t>
      </w:r>
      <w:r w:rsidR="00B12D3E">
        <w:rPr>
          <w:bCs/>
          <w:iCs/>
          <w:sz w:val="20"/>
        </w:rPr>
        <w:t xml:space="preserve">), </w:t>
      </w:r>
      <w:r w:rsidR="00B12D3E" w:rsidRPr="00B12D3E">
        <w:rPr>
          <w:bCs/>
          <w:i/>
          <w:iCs/>
          <w:sz w:val="20"/>
        </w:rPr>
        <w:t xml:space="preserve">National Tax Journal, </w:t>
      </w:r>
      <w:r w:rsidR="00B12D3E" w:rsidRPr="00B12D3E">
        <w:rPr>
          <w:bCs/>
          <w:iCs/>
          <w:sz w:val="20"/>
        </w:rPr>
        <w:t>December</w:t>
      </w:r>
      <w:r w:rsidR="000A5749">
        <w:rPr>
          <w:bCs/>
          <w:iCs/>
          <w:sz w:val="20"/>
        </w:rPr>
        <w:t>, 67 (4):</w:t>
      </w:r>
      <w:r w:rsidR="00B12D3E" w:rsidRPr="00B12D3E">
        <w:rPr>
          <w:bCs/>
          <w:iCs/>
          <w:sz w:val="20"/>
        </w:rPr>
        <w:t xml:space="preserve"> 807–830</w:t>
      </w:r>
      <w:r w:rsidR="00B12D3E">
        <w:rPr>
          <w:bCs/>
          <w:iCs/>
          <w:sz w:val="20"/>
        </w:rPr>
        <w:t>.</w:t>
      </w:r>
    </w:p>
    <w:p w14:paraId="346F59AC" w14:textId="77777777" w:rsidR="00896D9E" w:rsidRDefault="00896D9E" w:rsidP="00896D9E">
      <w:pPr>
        <w:spacing w:after="240"/>
        <w:rPr>
          <w:bCs/>
          <w:iCs/>
          <w:sz w:val="20"/>
        </w:rPr>
      </w:pPr>
      <w:r>
        <w:rPr>
          <w:bCs/>
          <w:iCs/>
          <w:sz w:val="20"/>
        </w:rPr>
        <w:t>“Chapter 15: National and Sub-National Policies and Institutions,” 2014 (contributing author), Climate Change 2014 Mitigation of Climate Change, Working Group III Contribution to the Fifth Assessment Report of the Intergovernmental Panel on Climate Change.</w:t>
      </w:r>
    </w:p>
    <w:p w14:paraId="2ECFDF85" w14:textId="77777777" w:rsidR="006C27C5" w:rsidRDefault="006C27C5" w:rsidP="00C9714D">
      <w:pPr>
        <w:spacing w:after="240"/>
        <w:rPr>
          <w:bCs/>
          <w:iCs/>
          <w:sz w:val="20"/>
        </w:rPr>
      </w:pPr>
      <w:r>
        <w:rPr>
          <w:bCs/>
          <w:iCs/>
          <w:sz w:val="20"/>
        </w:rPr>
        <w:lastRenderedPageBreak/>
        <w:t>“</w:t>
      </w:r>
      <w:r w:rsidRPr="006C27C5">
        <w:rPr>
          <w:bCs/>
          <w:iCs/>
          <w:sz w:val="20"/>
        </w:rPr>
        <w:t>Regulating Greenhouse Gases from Coal Power Plants under the Clean Air Act</w:t>
      </w:r>
      <w:r>
        <w:rPr>
          <w:bCs/>
          <w:iCs/>
          <w:sz w:val="20"/>
        </w:rPr>
        <w:t>,” 2014 (</w:t>
      </w:r>
      <w:r w:rsidR="00BB238B">
        <w:rPr>
          <w:bCs/>
          <w:iCs/>
          <w:sz w:val="20"/>
        </w:rPr>
        <w:t>w</w:t>
      </w:r>
      <w:r>
        <w:rPr>
          <w:bCs/>
          <w:iCs/>
          <w:sz w:val="20"/>
        </w:rPr>
        <w:t xml:space="preserve">ith Joshua Linn and Erin Mastrangelo), </w:t>
      </w:r>
      <w:r>
        <w:rPr>
          <w:bCs/>
          <w:i/>
          <w:iCs/>
          <w:sz w:val="20"/>
        </w:rPr>
        <w:t xml:space="preserve">Journal of the Association of Environmental and Resource Economists, </w:t>
      </w:r>
      <w:r w:rsidR="0070578F">
        <w:rPr>
          <w:bCs/>
          <w:iCs/>
          <w:sz w:val="20"/>
        </w:rPr>
        <w:t>1(1):97-134</w:t>
      </w:r>
      <w:r>
        <w:rPr>
          <w:bCs/>
          <w:iCs/>
          <w:sz w:val="20"/>
        </w:rPr>
        <w:t>.</w:t>
      </w:r>
      <w:r w:rsidR="00F0192B">
        <w:rPr>
          <w:bCs/>
          <w:iCs/>
          <w:sz w:val="20"/>
        </w:rPr>
        <w:t>*</w:t>
      </w:r>
    </w:p>
    <w:p w14:paraId="77BEC874" w14:textId="77777777" w:rsidR="00F0192B" w:rsidRPr="00F0192B" w:rsidRDefault="00F0192B" w:rsidP="00F0192B">
      <w:pPr>
        <w:spacing w:after="240"/>
        <w:ind w:left="720"/>
        <w:rPr>
          <w:bCs/>
          <w:iCs/>
          <w:sz w:val="20"/>
        </w:rPr>
      </w:pPr>
      <w:r>
        <w:rPr>
          <w:bCs/>
          <w:iCs/>
          <w:sz w:val="20"/>
        </w:rPr>
        <w:t>*</w:t>
      </w:r>
      <w:r w:rsidRPr="00F0192B">
        <w:rPr>
          <w:sz w:val="20"/>
        </w:rPr>
        <w:t xml:space="preserve"> </w:t>
      </w:r>
      <w:r w:rsidRPr="00F0192B">
        <w:rPr>
          <w:bCs/>
          <w:iCs/>
          <w:sz w:val="20"/>
        </w:rPr>
        <w:t xml:space="preserve">The Ralph C. d’Arge and Allen V. Kneese Award for Outstanding Publication in the </w:t>
      </w:r>
      <w:r w:rsidRPr="00F0192B">
        <w:rPr>
          <w:bCs/>
          <w:i/>
          <w:iCs/>
          <w:sz w:val="20"/>
        </w:rPr>
        <w:t xml:space="preserve">Journal of the Association of Environmental and Resource Economists, </w:t>
      </w:r>
      <w:r w:rsidRPr="00F0192B">
        <w:rPr>
          <w:bCs/>
          <w:iCs/>
          <w:sz w:val="20"/>
        </w:rPr>
        <w:t>2014.</w:t>
      </w:r>
    </w:p>
    <w:p w14:paraId="6D1D13DB" w14:textId="77777777" w:rsidR="005712C7" w:rsidRPr="00DD7D95" w:rsidRDefault="00DD7D95" w:rsidP="00896D9E">
      <w:pPr>
        <w:spacing w:after="240"/>
        <w:rPr>
          <w:bCs/>
          <w:iCs/>
          <w:sz w:val="20"/>
        </w:rPr>
      </w:pPr>
      <w:r>
        <w:rPr>
          <w:bCs/>
          <w:iCs/>
          <w:sz w:val="20"/>
        </w:rPr>
        <w:t xml:space="preserve">“The Costs and Consequences of Greenhouse Gas Regulation under the Clean Air Act,” 2014 (with Josh Linn, Karen Palmer and </w:t>
      </w:r>
      <w:r w:rsidRPr="00DD7D95">
        <w:rPr>
          <w:bCs/>
          <w:iCs/>
          <w:sz w:val="20"/>
        </w:rPr>
        <w:t xml:space="preserve">Anthony Paul), </w:t>
      </w:r>
      <w:r w:rsidRPr="00DD7D95">
        <w:rPr>
          <w:i/>
          <w:iCs/>
          <w:sz w:val="20"/>
        </w:rPr>
        <w:t>American Economic Review: Papers &amp; Proceedings</w:t>
      </w:r>
      <w:r w:rsidR="00CF1137">
        <w:rPr>
          <w:i/>
          <w:iCs/>
          <w:sz w:val="20"/>
        </w:rPr>
        <w:t>,</w:t>
      </w:r>
      <w:r w:rsidR="00CF1137">
        <w:rPr>
          <w:iCs/>
          <w:sz w:val="20"/>
        </w:rPr>
        <w:t xml:space="preserve"> 104(5): 557-562</w:t>
      </w:r>
      <w:r>
        <w:rPr>
          <w:sz w:val="20"/>
        </w:rPr>
        <w:t>.</w:t>
      </w:r>
    </w:p>
    <w:p w14:paraId="0F8FB35F" w14:textId="77777777" w:rsidR="008909B7" w:rsidRPr="008909B7" w:rsidRDefault="00896D9E" w:rsidP="003B13BE">
      <w:pPr>
        <w:spacing w:after="240"/>
        <w:rPr>
          <w:bCs/>
          <w:iCs/>
          <w:sz w:val="20"/>
        </w:rPr>
      </w:pPr>
      <w:bookmarkStart w:id="16" w:name="OLE_LINK4"/>
      <w:r>
        <w:rPr>
          <w:bCs/>
          <w:iCs/>
          <w:sz w:val="20"/>
        </w:rPr>
        <w:t xml:space="preserve"> </w:t>
      </w:r>
      <w:r w:rsidR="008909B7">
        <w:rPr>
          <w:bCs/>
          <w:iCs/>
          <w:sz w:val="20"/>
        </w:rPr>
        <w:t>“Two World</w:t>
      </w:r>
      <w:r w:rsidR="00DD7D95">
        <w:rPr>
          <w:bCs/>
          <w:iCs/>
          <w:sz w:val="20"/>
        </w:rPr>
        <w:t xml:space="preserve"> Views on Carbon Revenues,” 2014</w:t>
      </w:r>
      <w:r w:rsidR="008909B7">
        <w:rPr>
          <w:bCs/>
          <w:iCs/>
          <w:sz w:val="20"/>
        </w:rPr>
        <w:t xml:space="preserve"> (with Samantha Sekar), </w:t>
      </w:r>
      <w:r w:rsidR="008909B7">
        <w:rPr>
          <w:bCs/>
          <w:i/>
          <w:iCs/>
          <w:sz w:val="20"/>
        </w:rPr>
        <w:t>Journal of Environmental Studies and Sciences</w:t>
      </w:r>
      <w:r w:rsidR="00A054C0">
        <w:rPr>
          <w:bCs/>
          <w:iCs/>
          <w:sz w:val="20"/>
        </w:rPr>
        <w:t>, 4:</w:t>
      </w:r>
      <w:r w:rsidR="00A5256F">
        <w:rPr>
          <w:bCs/>
          <w:iCs/>
          <w:sz w:val="20"/>
        </w:rPr>
        <w:t>1</w:t>
      </w:r>
      <w:r w:rsidR="00A054C0">
        <w:rPr>
          <w:bCs/>
          <w:iCs/>
          <w:sz w:val="20"/>
        </w:rPr>
        <w:t>10-120</w:t>
      </w:r>
      <w:r w:rsidR="008909B7">
        <w:rPr>
          <w:bCs/>
          <w:iCs/>
          <w:sz w:val="20"/>
        </w:rPr>
        <w:t>.</w:t>
      </w:r>
    </w:p>
    <w:p w14:paraId="16E0EBE7" w14:textId="77777777" w:rsidR="003B13BE" w:rsidRPr="003B13BE" w:rsidRDefault="00C9714D" w:rsidP="003B13BE">
      <w:pPr>
        <w:spacing w:after="240"/>
        <w:rPr>
          <w:bCs/>
          <w:iCs/>
          <w:sz w:val="20"/>
        </w:rPr>
      </w:pPr>
      <w:r>
        <w:rPr>
          <w:bCs/>
          <w:iCs/>
          <w:sz w:val="20"/>
        </w:rPr>
        <w:t>“</w:t>
      </w:r>
      <w:r w:rsidRPr="00C9714D">
        <w:rPr>
          <w:bCs/>
          <w:iCs/>
          <w:sz w:val="20"/>
        </w:rPr>
        <w:t xml:space="preserve">Economic Ideas for </w:t>
      </w:r>
      <w:r>
        <w:rPr>
          <w:bCs/>
          <w:iCs/>
          <w:sz w:val="20"/>
        </w:rPr>
        <w:t xml:space="preserve">a Complex Climate Policy Regime,” 2013 (with Matt Woerman), </w:t>
      </w:r>
      <w:r>
        <w:rPr>
          <w:bCs/>
          <w:i/>
          <w:iCs/>
          <w:sz w:val="20"/>
        </w:rPr>
        <w:t xml:space="preserve">Energy Economics, </w:t>
      </w:r>
      <w:r w:rsidR="00431978">
        <w:rPr>
          <w:bCs/>
          <w:iCs/>
          <w:sz w:val="20"/>
        </w:rPr>
        <w:t>40: S24-S31 (</w:t>
      </w:r>
      <w:r w:rsidR="003B13BE" w:rsidRPr="003B13BE">
        <w:rPr>
          <w:bCs/>
          <w:iCs/>
          <w:sz w:val="20"/>
        </w:rPr>
        <w:t>Fifth Atlantic Workshop in Energy and Environmental Economics. Guest editors: Carlos de Miguel, Alberto Gago, Xavier Labandeira and Baltasar Manzano</w:t>
      </w:r>
      <w:r w:rsidR="00431978">
        <w:rPr>
          <w:bCs/>
          <w:iCs/>
          <w:sz w:val="20"/>
        </w:rPr>
        <w:t>)</w:t>
      </w:r>
      <w:r w:rsidR="003B13BE" w:rsidRPr="003B13BE">
        <w:rPr>
          <w:bCs/>
          <w:iCs/>
          <w:sz w:val="20"/>
        </w:rPr>
        <w:t>.</w:t>
      </w:r>
    </w:p>
    <w:p w14:paraId="4DC6ACB9" w14:textId="77777777" w:rsidR="00636CA7" w:rsidRPr="00636CA7" w:rsidRDefault="00636CA7" w:rsidP="00636CA7">
      <w:pPr>
        <w:spacing w:after="240"/>
        <w:rPr>
          <w:bCs/>
          <w:iCs/>
          <w:sz w:val="20"/>
        </w:rPr>
      </w:pPr>
      <w:r>
        <w:rPr>
          <w:bCs/>
          <w:iCs/>
          <w:sz w:val="20"/>
        </w:rPr>
        <w:t>“</w:t>
      </w:r>
      <w:r w:rsidRPr="00636CA7">
        <w:rPr>
          <w:bCs/>
          <w:iCs/>
          <w:sz w:val="20"/>
        </w:rPr>
        <w:t>Reliability in the Electricity Industry unde</w:t>
      </w:r>
      <w:r>
        <w:rPr>
          <w:bCs/>
          <w:iCs/>
          <w:sz w:val="20"/>
        </w:rPr>
        <w:t xml:space="preserve">r New Environmental Regulations,” </w:t>
      </w:r>
      <w:r w:rsidRPr="00636CA7">
        <w:rPr>
          <w:bCs/>
          <w:iCs/>
          <w:sz w:val="20"/>
        </w:rPr>
        <w:t>2013</w:t>
      </w:r>
      <w:r w:rsidR="00BE7FFC">
        <w:rPr>
          <w:bCs/>
          <w:iCs/>
          <w:sz w:val="20"/>
        </w:rPr>
        <w:t xml:space="preserve">, </w:t>
      </w:r>
      <w:r>
        <w:rPr>
          <w:bCs/>
          <w:iCs/>
          <w:sz w:val="20"/>
        </w:rPr>
        <w:t>(with</w:t>
      </w:r>
      <w:r w:rsidRPr="00636CA7">
        <w:rPr>
          <w:bCs/>
          <w:iCs/>
          <w:sz w:val="20"/>
        </w:rPr>
        <w:t xml:space="preserve"> Karen L. Palmer, Anthony Paul, Blair Beasley, and Matthew Woerman</w:t>
      </w:r>
      <w:r>
        <w:rPr>
          <w:bCs/>
          <w:iCs/>
          <w:sz w:val="20"/>
        </w:rPr>
        <w:t xml:space="preserve">), </w:t>
      </w:r>
      <w:r w:rsidRPr="00636CA7">
        <w:rPr>
          <w:bCs/>
          <w:i/>
          <w:iCs/>
          <w:sz w:val="20"/>
        </w:rPr>
        <w:t>Energy Policy</w:t>
      </w:r>
      <w:r w:rsidR="00BE7FFC">
        <w:rPr>
          <w:bCs/>
          <w:i/>
          <w:iCs/>
          <w:sz w:val="20"/>
        </w:rPr>
        <w:t xml:space="preserve"> </w:t>
      </w:r>
      <w:r w:rsidR="00BE7FFC">
        <w:rPr>
          <w:bCs/>
          <w:iCs/>
          <w:sz w:val="20"/>
        </w:rPr>
        <w:t>62: 1078-1091</w:t>
      </w:r>
      <w:r>
        <w:rPr>
          <w:bCs/>
          <w:iCs/>
          <w:sz w:val="20"/>
        </w:rPr>
        <w:t>.</w:t>
      </w:r>
    </w:p>
    <w:p w14:paraId="59DD0AB3" w14:textId="43E14F37" w:rsidR="00B2095B" w:rsidRDefault="00B2095B" w:rsidP="0063041F">
      <w:pPr>
        <w:spacing w:after="240"/>
        <w:rPr>
          <w:bCs/>
          <w:iCs/>
          <w:sz w:val="20"/>
        </w:rPr>
      </w:pPr>
      <w:r>
        <w:rPr>
          <w:bCs/>
          <w:iCs/>
          <w:sz w:val="20"/>
        </w:rPr>
        <w:t xml:space="preserve">“Flexible Mandates for Investment in New Technology,” 2013 (with Dalia Patino Echeverri and Karen Palmer), </w:t>
      </w:r>
      <w:r>
        <w:rPr>
          <w:bCs/>
          <w:i/>
          <w:iCs/>
          <w:sz w:val="20"/>
        </w:rPr>
        <w:t xml:space="preserve">Journal of Regulatory Economics, </w:t>
      </w:r>
      <w:r w:rsidR="003B13BE">
        <w:rPr>
          <w:bCs/>
          <w:iCs/>
          <w:sz w:val="20"/>
        </w:rPr>
        <w:t>44 (2): 121-155</w:t>
      </w:r>
      <w:r>
        <w:rPr>
          <w:bCs/>
          <w:iCs/>
          <w:sz w:val="20"/>
        </w:rPr>
        <w:t>.</w:t>
      </w:r>
    </w:p>
    <w:p w14:paraId="0FF05889" w14:textId="77777777" w:rsidR="00B2095B" w:rsidRPr="00B2095B" w:rsidRDefault="00B2095B" w:rsidP="0063041F">
      <w:pPr>
        <w:spacing w:after="240"/>
        <w:rPr>
          <w:bCs/>
          <w:iCs/>
          <w:sz w:val="20"/>
        </w:rPr>
      </w:pPr>
      <w:r>
        <w:rPr>
          <w:bCs/>
          <w:iCs/>
          <w:sz w:val="20"/>
        </w:rPr>
        <w:t xml:space="preserve">“The Institutional Blind Spot in Environmental Economics,” 2013, </w:t>
      </w:r>
      <w:r>
        <w:rPr>
          <w:bCs/>
          <w:i/>
          <w:iCs/>
          <w:sz w:val="20"/>
        </w:rPr>
        <w:t xml:space="preserve">Daedalus, </w:t>
      </w:r>
      <w:r>
        <w:rPr>
          <w:bCs/>
          <w:iCs/>
          <w:sz w:val="20"/>
        </w:rPr>
        <w:t>142(1):110-118.</w:t>
      </w:r>
    </w:p>
    <w:p w14:paraId="12813BA4" w14:textId="77777777" w:rsidR="00AD0888" w:rsidRPr="00AD0888" w:rsidRDefault="00AD0888" w:rsidP="0063041F">
      <w:pPr>
        <w:spacing w:after="240"/>
        <w:rPr>
          <w:bCs/>
          <w:iCs/>
          <w:sz w:val="20"/>
        </w:rPr>
      </w:pPr>
      <w:r>
        <w:rPr>
          <w:bCs/>
          <w:iCs/>
          <w:sz w:val="20"/>
        </w:rPr>
        <w:t>“</w:t>
      </w:r>
      <w:bookmarkStart w:id="17" w:name="_Hlk509576980"/>
      <w:r>
        <w:rPr>
          <w:bCs/>
          <w:iCs/>
          <w:sz w:val="20"/>
        </w:rPr>
        <w:t>Soft and H</w:t>
      </w:r>
      <w:r w:rsidRPr="00AD0888">
        <w:rPr>
          <w:bCs/>
          <w:iCs/>
          <w:sz w:val="20"/>
        </w:rPr>
        <w:t xml:space="preserve">ard </w:t>
      </w:r>
      <w:r>
        <w:rPr>
          <w:bCs/>
          <w:iCs/>
          <w:sz w:val="20"/>
        </w:rPr>
        <w:t>P</w:t>
      </w:r>
      <w:r w:rsidRPr="00AD0888">
        <w:rPr>
          <w:bCs/>
          <w:iCs/>
          <w:sz w:val="20"/>
        </w:rPr>
        <w:t xml:space="preserve">rice </w:t>
      </w:r>
      <w:r>
        <w:rPr>
          <w:bCs/>
          <w:iCs/>
          <w:sz w:val="20"/>
        </w:rPr>
        <w:t>C</w:t>
      </w:r>
      <w:r w:rsidRPr="00AD0888">
        <w:rPr>
          <w:bCs/>
          <w:iCs/>
          <w:sz w:val="20"/>
        </w:rPr>
        <w:t xml:space="preserve">ollars in a </w:t>
      </w:r>
      <w:r>
        <w:rPr>
          <w:bCs/>
          <w:iCs/>
          <w:sz w:val="20"/>
        </w:rPr>
        <w:t>Cap-and-Trade S</w:t>
      </w:r>
      <w:r w:rsidRPr="00AD0888">
        <w:rPr>
          <w:bCs/>
          <w:iCs/>
          <w:sz w:val="20"/>
        </w:rPr>
        <w:t xml:space="preserve">ystem: A </w:t>
      </w:r>
      <w:r>
        <w:rPr>
          <w:bCs/>
          <w:iCs/>
          <w:sz w:val="20"/>
        </w:rPr>
        <w:t>C</w:t>
      </w:r>
      <w:r w:rsidRPr="00AD0888">
        <w:rPr>
          <w:bCs/>
          <w:iCs/>
          <w:sz w:val="20"/>
        </w:rPr>
        <w:t xml:space="preserve">omparative </w:t>
      </w:r>
      <w:r>
        <w:rPr>
          <w:bCs/>
          <w:iCs/>
          <w:sz w:val="20"/>
        </w:rPr>
        <w:t>A</w:t>
      </w:r>
      <w:r w:rsidRPr="00AD0888">
        <w:rPr>
          <w:bCs/>
          <w:iCs/>
          <w:sz w:val="20"/>
        </w:rPr>
        <w:t>nalysis</w:t>
      </w:r>
      <w:r>
        <w:rPr>
          <w:bCs/>
          <w:iCs/>
          <w:sz w:val="20"/>
        </w:rPr>
        <w:t xml:space="preserve">,” 2012 (with Harrison Fell, Richard D. Morgenstern and Karen L. Palmer), </w:t>
      </w:r>
      <w:r>
        <w:rPr>
          <w:bCs/>
          <w:i/>
          <w:iCs/>
          <w:sz w:val="20"/>
        </w:rPr>
        <w:t xml:space="preserve">Journal of Environmental Economics and Management, </w:t>
      </w:r>
      <w:r w:rsidR="00FF2942">
        <w:rPr>
          <w:bCs/>
          <w:iCs/>
          <w:sz w:val="20"/>
        </w:rPr>
        <w:t>64(2): 183-198</w:t>
      </w:r>
      <w:r>
        <w:rPr>
          <w:bCs/>
          <w:iCs/>
          <w:sz w:val="20"/>
        </w:rPr>
        <w:t>.</w:t>
      </w:r>
      <w:bookmarkEnd w:id="17"/>
    </w:p>
    <w:p w14:paraId="02D9BB14" w14:textId="77777777" w:rsidR="0037606B" w:rsidRDefault="0037606B" w:rsidP="00C22CE7">
      <w:pPr>
        <w:spacing w:after="240"/>
        <w:rPr>
          <w:bCs/>
          <w:iCs/>
          <w:sz w:val="20"/>
        </w:rPr>
      </w:pPr>
      <w:r>
        <w:rPr>
          <w:bCs/>
          <w:iCs/>
          <w:sz w:val="20"/>
        </w:rPr>
        <w:t>“Rethinking Environmental Federalism in a Warming W</w:t>
      </w:r>
      <w:r w:rsidRPr="0037606B">
        <w:rPr>
          <w:bCs/>
          <w:iCs/>
          <w:sz w:val="20"/>
        </w:rPr>
        <w:t>orld</w:t>
      </w:r>
      <w:r>
        <w:rPr>
          <w:bCs/>
          <w:iCs/>
          <w:sz w:val="20"/>
        </w:rPr>
        <w:t xml:space="preserve">,” 2012 (with William M. Shobe), </w:t>
      </w:r>
      <w:r>
        <w:rPr>
          <w:bCs/>
          <w:i/>
          <w:iCs/>
          <w:sz w:val="20"/>
        </w:rPr>
        <w:t xml:space="preserve">Climate Change Economics, </w:t>
      </w:r>
      <w:r w:rsidR="00DC5A65" w:rsidRPr="00DC5A65">
        <w:rPr>
          <w:bCs/>
          <w:iCs/>
          <w:sz w:val="20"/>
        </w:rPr>
        <w:t>3</w:t>
      </w:r>
      <w:r w:rsidR="00DC5A65">
        <w:rPr>
          <w:bCs/>
          <w:iCs/>
          <w:sz w:val="20"/>
        </w:rPr>
        <w:t>(</w:t>
      </w:r>
      <w:r w:rsidR="00DC5A65" w:rsidRPr="00DC5A65">
        <w:rPr>
          <w:bCs/>
          <w:iCs/>
          <w:sz w:val="20"/>
        </w:rPr>
        <w:t>4</w:t>
      </w:r>
      <w:r w:rsidR="00DC5A65">
        <w:rPr>
          <w:bCs/>
          <w:iCs/>
          <w:sz w:val="20"/>
        </w:rPr>
        <w:t xml:space="preserve">): </w:t>
      </w:r>
      <w:r w:rsidR="00FC3719">
        <w:rPr>
          <w:bCs/>
          <w:iCs/>
          <w:sz w:val="20"/>
        </w:rPr>
        <w:t>1-33</w:t>
      </w:r>
      <w:r>
        <w:rPr>
          <w:bCs/>
          <w:iCs/>
          <w:sz w:val="20"/>
        </w:rPr>
        <w:t>.</w:t>
      </w:r>
    </w:p>
    <w:p w14:paraId="75EAA017" w14:textId="77777777" w:rsidR="00D15261" w:rsidRPr="00BB53E2" w:rsidRDefault="00D15261" w:rsidP="00D15261">
      <w:pPr>
        <w:spacing w:after="240"/>
        <w:rPr>
          <w:bCs/>
          <w:iCs/>
          <w:sz w:val="20"/>
        </w:rPr>
      </w:pPr>
      <w:r>
        <w:rPr>
          <w:bCs/>
          <w:iCs/>
          <w:sz w:val="20"/>
        </w:rPr>
        <w:t>“</w:t>
      </w:r>
      <w:r w:rsidRPr="00F40280">
        <w:rPr>
          <w:bCs/>
          <w:iCs/>
          <w:sz w:val="20"/>
        </w:rPr>
        <w:t>Climate Policy Design with Correlated Uncertainties in Offset Supply and Abatement Cost</w:t>
      </w:r>
      <w:r>
        <w:rPr>
          <w:bCs/>
          <w:iCs/>
          <w:sz w:val="20"/>
        </w:rPr>
        <w:t xml:space="preserve">,” 2012 (with Harrison Fell, Richard D. Morgenstern and Karen L. Palmer), </w:t>
      </w:r>
      <w:r>
        <w:rPr>
          <w:bCs/>
          <w:i/>
          <w:iCs/>
          <w:sz w:val="20"/>
        </w:rPr>
        <w:t>Land Economics</w:t>
      </w:r>
      <w:r w:rsidR="00DC20CA">
        <w:rPr>
          <w:bCs/>
          <w:i/>
          <w:iCs/>
          <w:sz w:val="20"/>
        </w:rPr>
        <w:t xml:space="preserve"> </w:t>
      </w:r>
      <w:r w:rsidR="00DC20CA">
        <w:rPr>
          <w:bCs/>
          <w:iCs/>
          <w:sz w:val="20"/>
        </w:rPr>
        <w:t>88(3):589-611</w:t>
      </w:r>
      <w:r>
        <w:rPr>
          <w:bCs/>
          <w:iCs/>
          <w:sz w:val="20"/>
        </w:rPr>
        <w:t>.</w:t>
      </w:r>
    </w:p>
    <w:p w14:paraId="450C8A8B" w14:textId="77777777" w:rsidR="00D15261" w:rsidRPr="00D15261" w:rsidRDefault="00D15261" w:rsidP="00D15261">
      <w:pPr>
        <w:spacing w:after="240"/>
        <w:rPr>
          <w:bCs/>
          <w:iCs/>
          <w:sz w:val="20"/>
        </w:rPr>
      </w:pPr>
      <w:r>
        <w:rPr>
          <w:bCs/>
          <w:iCs/>
          <w:sz w:val="20"/>
        </w:rPr>
        <w:t xml:space="preserve">“Secular Trends, Environmental Regulations and Electricity Markets,” 2012 (with Karen Palmer, Anthony Paul and Matt Woerman), </w:t>
      </w:r>
      <w:r>
        <w:rPr>
          <w:bCs/>
          <w:i/>
          <w:iCs/>
          <w:sz w:val="20"/>
        </w:rPr>
        <w:t xml:space="preserve">The Electricity Journal, </w:t>
      </w:r>
      <w:r w:rsidR="00CC23DC">
        <w:rPr>
          <w:bCs/>
          <w:iCs/>
          <w:sz w:val="20"/>
        </w:rPr>
        <w:t>25 (6): 35-47</w:t>
      </w:r>
      <w:r>
        <w:rPr>
          <w:bCs/>
          <w:iCs/>
          <w:sz w:val="20"/>
        </w:rPr>
        <w:t>.</w:t>
      </w:r>
    </w:p>
    <w:p w14:paraId="0D2BCE8A" w14:textId="77777777" w:rsidR="006F6801" w:rsidRPr="008D43C1" w:rsidRDefault="006F6801" w:rsidP="00D15261">
      <w:pPr>
        <w:spacing w:after="240"/>
        <w:rPr>
          <w:bCs/>
          <w:iCs/>
          <w:sz w:val="20"/>
        </w:rPr>
      </w:pPr>
      <w:r>
        <w:rPr>
          <w:bCs/>
          <w:iCs/>
          <w:sz w:val="20"/>
        </w:rPr>
        <w:t>“</w:t>
      </w:r>
      <w:r w:rsidR="006E1197">
        <w:rPr>
          <w:bCs/>
          <w:iCs/>
          <w:sz w:val="20"/>
        </w:rPr>
        <w:t>Introduction to California’s Cap-and-Trade Program</w:t>
      </w:r>
      <w:r>
        <w:rPr>
          <w:bCs/>
          <w:iCs/>
          <w:sz w:val="20"/>
        </w:rPr>
        <w:t xml:space="preserve">”, 2012 (with David McLaughlin and Sarah Jo Szambelan), </w:t>
      </w:r>
      <w:r>
        <w:rPr>
          <w:bCs/>
          <w:i/>
          <w:iCs/>
          <w:sz w:val="20"/>
        </w:rPr>
        <w:t xml:space="preserve">American Bar Association: Climate Change, Sustainable Development, and </w:t>
      </w:r>
      <w:r w:rsidR="008D43C1">
        <w:rPr>
          <w:bCs/>
          <w:i/>
          <w:iCs/>
          <w:sz w:val="20"/>
        </w:rPr>
        <w:t>Ecosystems Committee Newsletter</w:t>
      </w:r>
      <w:r w:rsidR="008D43C1">
        <w:rPr>
          <w:bCs/>
          <w:iCs/>
          <w:sz w:val="20"/>
        </w:rPr>
        <w:t>, 15(3): 14-18.</w:t>
      </w:r>
    </w:p>
    <w:p w14:paraId="649F4804" w14:textId="77777777" w:rsidR="0037606B" w:rsidRPr="0037606B" w:rsidRDefault="0037606B" w:rsidP="00C22CE7">
      <w:pPr>
        <w:spacing w:after="240"/>
        <w:rPr>
          <w:bCs/>
          <w:iCs/>
          <w:sz w:val="20"/>
        </w:rPr>
      </w:pPr>
      <w:r>
        <w:rPr>
          <w:bCs/>
          <w:iCs/>
          <w:sz w:val="20"/>
        </w:rPr>
        <w:t>“</w:t>
      </w:r>
      <w:r w:rsidRPr="0037606B">
        <w:rPr>
          <w:bCs/>
          <w:iCs/>
          <w:sz w:val="20"/>
        </w:rPr>
        <w:t>Tradable Standards for Clean Air Act Carbon Policy</w:t>
      </w:r>
      <w:r>
        <w:rPr>
          <w:bCs/>
          <w:iCs/>
          <w:sz w:val="20"/>
        </w:rPr>
        <w:t xml:space="preserve">,” 2012 (with Art Fraas and Nathan Richardson), </w:t>
      </w:r>
      <w:r>
        <w:rPr>
          <w:bCs/>
          <w:i/>
          <w:iCs/>
          <w:sz w:val="20"/>
        </w:rPr>
        <w:t xml:space="preserve">Environmental Law Reporter, </w:t>
      </w:r>
      <w:r w:rsidR="00F0750F">
        <w:rPr>
          <w:bCs/>
          <w:iCs/>
          <w:sz w:val="20"/>
        </w:rPr>
        <w:t>42 (4):10338-10345</w:t>
      </w:r>
      <w:r>
        <w:rPr>
          <w:bCs/>
          <w:iCs/>
          <w:sz w:val="20"/>
        </w:rPr>
        <w:t>.</w:t>
      </w:r>
    </w:p>
    <w:p w14:paraId="4D9AB105" w14:textId="77777777" w:rsidR="0091607E" w:rsidRPr="002E1624" w:rsidRDefault="0091607E" w:rsidP="0091607E">
      <w:pPr>
        <w:spacing w:after="240"/>
        <w:rPr>
          <w:bCs/>
          <w:iCs/>
          <w:sz w:val="20"/>
        </w:rPr>
      </w:pPr>
      <w:r>
        <w:rPr>
          <w:bCs/>
          <w:iCs/>
          <w:sz w:val="20"/>
        </w:rPr>
        <w:t xml:space="preserve">“What Have We Learnt from the European Union’s Emissions Trading System?” 2012 (with </w:t>
      </w:r>
      <w:r w:rsidRPr="002E1624">
        <w:rPr>
          <w:bCs/>
          <w:iCs/>
          <w:sz w:val="20"/>
        </w:rPr>
        <w:t xml:space="preserve">Markus Wråke, </w:t>
      </w:r>
      <w:r>
        <w:rPr>
          <w:bCs/>
          <w:iCs/>
          <w:sz w:val="20"/>
        </w:rPr>
        <w:t xml:space="preserve">Åsa Löfgren and </w:t>
      </w:r>
      <w:r w:rsidRPr="002E1624">
        <w:rPr>
          <w:bCs/>
          <w:iCs/>
          <w:sz w:val="20"/>
        </w:rPr>
        <w:t>Lars Zetterberg</w:t>
      </w:r>
      <w:r>
        <w:rPr>
          <w:bCs/>
          <w:iCs/>
          <w:sz w:val="20"/>
        </w:rPr>
        <w:t xml:space="preserve">), </w:t>
      </w:r>
      <w:r>
        <w:rPr>
          <w:bCs/>
          <w:i/>
          <w:iCs/>
          <w:sz w:val="20"/>
        </w:rPr>
        <w:t xml:space="preserve">Ambio, </w:t>
      </w:r>
      <w:r w:rsidR="00F0750F">
        <w:rPr>
          <w:bCs/>
          <w:iCs/>
          <w:sz w:val="20"/>
        </w:rPr>
        <w:t>41 (Supplement 1):12-22</w:t>
      </w:r>
      <w:r>
        <w:rPr>
          <w:bCs/>
          <w:iCs/>
          <w:sz w:val="20"/>
        </w:rPr>
        <w:t>.</w:t>
      </w:r>
    </w:p>
    <w:p w14:paraId="4285F86A" w14:textId="77777777" w:rsidR="00C22CE7" w:rsidRPr="00C22CE7" w:rsidRDefault="00C22CE7" w:rsidP="0091607E">
      <w:pPr>
        <w:spacing w:after="240"/>
        <w:rPr>
          <w:bCs/>
          <w:iCs/>
          <w:sz w:val="20"/>
        </w:rPr>
      </w:pPr>
      <w:r>
        <w:rPr>
          <w:bCs/>
          <w:iCs/>
          <w:sz w:val="20"/>
        </w:rPr>
        <w:t>“</w:t>
      </w:r>
      <w:r w:rsidRPr="00C22CE7">
        <w:rPr>
          <w:bCs/>
          <w:iCs/>
          <w:sz w:val="20"/>
        </w:rPr>
        <w:t>Short-Run Allocation of Emissions Allowances and Long-Term Goals for Climate Policy</w:t>
      </w:r>
      <w:r>
        <w:rPr>
          <w:bCs/>
          <w:iCs/>
          <w:sz w:val="20"/>
        </w:rPr>
        <w:t>,” 2012 (with Lars Zetterberg, Markus Wråke, Thomas Sterner and</w:t>
      </w:r>
      <w:r w:rsidRPr="00C22CE7">
        <w:rPr>
          <w:bCs/>
          <w:iCs/>
          <w:sz w:val="20"/>
        </w:rPr>
        <w:t xml:space="preserve"> Carolyn Fischer</w:t>
      </w:r>
      <w:r>
        <w:rPr>
          <w:bCs/>
          <w:iCs/>
          <w:sz w:val="20"/>
        </w:rPr>
        <w:t xml:space="preserve">), </w:t>
      </w:r>
      <w:r>
        <w:rPr>
          <w:bCs/>
          <w:i/>
          <w:iCs/>
          <w:sz w:val="20"/>
        </w:rPr>
        <w:t>Ambio</w:t>
      </w:r>
      <w:r>
        <w:rPr>
          <w:bCs/>
          <w:iCs/>
          <w:sz w:val="20"/>
        </w:rPr>
        <w:t xml:space="preserve">, </w:t>
      </w:r>
      <w:r w:rsidR="00D70C75">
        <w:rPr>
          <w:bCs/>
          <w:iCs/>
          <w:sz w:val="20"/>
        </w:rPr>
        <w:t>41</w:t>
      </w:r>
      <w:r w:rsidR="00F0750F">
        <w:rPr>
          <w:bCs/>
          <w:iCs/>
          <w:sz w:val="20"/>
        </w:rPr>
        <w:t xml:space="preserve"> (Supplement 1)</w:t>
      </w:r>
      <w:r w:rsidR="00D70C75">
        <w:rPr>
          <w:bCs/>
          <w:iCs/>
          <w:sz w:val="20"/>
        </w:rPr>
        <w:t>:23-32</w:t>
      </w:r>
      <w:r>
        <w:rPr>
          <w:bCs/>
          <w:iCs/>
          <w:sz w:val="20"/>
        </w:rPr>
        <w:t>.</w:t>
      </w:r>
    </w:p>
    <w:p w14:paraId="2897CE0E" w14:textId="77777777" w:rsidR="00C22CE7" w:rsidRPr="00C22CE7" w:rsidRDefault="00C22CE7" w:rsidP="0063041F">
      <w:pPr>
        <w:spacing w:after="240"/>
        <w:rPr>
          <w:bCs/>
          <w:iCs/>
          <w:sz w:val="20"/>
        </w:rPr>
      </w:pPr>
      <w:r>
        <w:rPr>
          <w:bCs/>
          <w:iCs/>
          <w:sz w:val="20"/>
        </w:rPr>
        <w:t xml:space="preserve">“Social Safety Nets and US Climate Policy Costs,” 2012 (with Joshua Blonz and Margaret Walls), </w:t>
      </w:r>
      <w:r>
        <w:rPr>
          <w:bCs/>
          <w:i/>
          <w:iCs/>
          <w:sz w:val="20"/>
        </w:rPr>
        <w:t xml:space="preserve">Climate Policy, </w:t>
      </w:r>
      <w:r w:rsidR="0037606B">
        <w:rPr>
          <w:bCs/>
          <w:iCs/>
          <w:sz w:val="20"/>
        </w:rPr>
        <w:t>12:1-17</w:t>
      </w:r>
      <w:r>
        <w:rPr>
          <w:bCs/>
          <w:iCs/>
          <w:sz w:val="20"/>
        </w:rPr>
        <w:t>.</w:t>
      </w:r>
    </w:p>
    <w:p w14:paraId="62C8B6DE" w14:textId="77777777" w:rsidR="00BB53E2" w:rsidRDefault="00BB53E2" w:rsidP="0063041F">
      <w:pPr>
        <w:spacing w:after="240"/>
        <w:rPr>
          <w:bCs/>
          <w:iCs/>
          <w:sz w:val="20"/>
        </w:rPr>
      </w:pPr>
      <w:r w:rsidRPr="00BB53E2">
        <w:rPr>
          <w:bCs/>
          <w:iCs/>
          <w:sz w:val="20"/>
        </w:rPr>
        <w:lastRenderedPageBreak/>
        <w:t>“Retail Electricity Price Savings from Compliance Flexibility in GHG Standards for Stationary Source</w:t>
      </w:r>
      <w:r>
        <w:rPr>
          <w:bCs/>
          <w:iCs/>
          <w:sz w:val="20"/>
        </w:rPr>
        <w:t>s,” 2012 (with Matt Woerman and Anthony Paul</w:t>
      </w:r>
      <w:r w:rsidR="00E032AD">
        <w:rPr>
          <w:bCs/>
          <w:iCs/>
          <w:sz w:val="20"/>
        </w:rPr>
        <w:t>)</w:t>
      </w:r>
      <w:r>
        <w:rPr>
          <w:bCs/>
          <w:iCs/>
          <w:sz w:val="20"/>
        </w:rPr>
        <w:t xml:space="preserve">, </w:t>
      </w:r>
      <w:r>
        <w:rPr>
          <w:bCs/>
          <w:i/>
          <w:iCs/>
          <w:sz w:val="20"/>
        </w:rPr>
        <w:t xml:space="preserve">Energy Policy, </w:t>
      </w:r>
      <w:r w:rsidR="00C22CE7">
        <w:rPr>
          <w:bCs/>
          <w:iCs/>
          <w:sz w:val="20"/>
        </w:rPr>
        <w:t>42:67-77</w:t>
      </w:r>
      <w:r>
        <w:rPr>
          <w:bCs/>
          <w:iCs/>
          <w:sz w:val="20"/>
        </w:rPr>
        <w:t>.</w:t>
      </w:r>
    </w:p>
    <w:p w14:paraId="491C3CF0" w14:textId="77777777" w:rsidR="00BB2565" w:rsidRPr="00BB2565" w:rsidRDefault="00D15261" w:rsidP="0063041F">
      <w:pPr>
        <w:spacing w:after="240"/>
        <w:rPr>
          <w:bCs/>
          <w:iCs/>
          <w:sz w:val="20"/>
        </w:rPr>
      </w:pPr>
      <w:r>
        <w:rPr>
          <w:bCs/>
          <w:iCs/>
          <w:sz w:val="20"/>
        </w:rPr>
        <w:t xml:space="preserve"> </w:t>
      </w:r>
      <w:r w:rsidR="00BB2565">
        <w:rPr>
          <w:bCs/>
          <w:iCs/>
          <w:sz w:val="20"/>
        </w:rPr>
        <w:t xml:space="preserve">“Greenhouse Gas Regulation under the Clean Air Act: A Guide for Economists,” 2011 (with Art Fraas and Nathan Richardson), </w:t>
      </w:r>
      <w:r w:rsidR="00BB2565">
        <w:rPr>
          <w:bCs/>
          <w:i/>
          <w:iCs/>
          <w:sz w:val="20"/>
        </w:rPr>
        <w:t>Review of Environmental Economics and Policy</w:t>
      </w:r>
      <w:r w:rsidR="00BB2565">
        <w:rPr>
          <w:bCs/>
          <w:iCs/>
          <w:sz w:val="20"/>
        </w:rPr>
        <w:t>, 5 (2) 293-313.</w:t>
      </w:r>
    </w:p>
    <w:p w14:paraId="5B5A984E" w14:textId="77777777" w:rsidR="005712C7" w:rsidRPr="005712C7" w:rsidRDefault="005712C7" w:rsidP="0063041F">
      <w:pPr>
        <w:spacing w:after="240"/>
        <w:rPr>
          <w:bCs/>
          <w:iCs/>
          <w:sz w:val="20"/>
        </w:rPr>
      </w:pPr>
      <w:r>
        <w:rPr>
          <w:bCs/>
          <w:iCs/>
          <w:sz w:val="20"/>
        </w:rPr>
        <w:t xml:space="preserve">“Greenhouse Gas Regulation Under the Clean Air Act: Structure, Effects, and Implications of a Knowable Pathway,” 2011 (with Nathan Richardson and Art Fraas), </w:t>
      </w:r>
      <w:r>
        <w:rPr>
          <w:bCs/>
          <w:i/>
          <w:iCs/>
          <w:sz w:val="20"/>
        </w:rPr>
        <w:t xml:space="preserve">Environmental Law Reporter </w:t>
      </w:r>
      <w:r>
        <w:rPr>
          <w:bCs/>
          <w:iCs/>
          <w:sz w:val="20"/>
        </w:rPr>
        <w:t>41:10098-10120.</w:t>
      </w:r>
    </w:p>
    <w:p w14:paraId="3D91CF5D" w14:textId="77777777" w:rsidR="003A4DC8" w:rsidRPr="003A4DC8" w:rsidRDefault="003A4DC8" w:rsidP="0063041F">
      <w:pPr>
        <w:spacing w:after="240"/>
        <w:rPr>
          <w:bCs/>
          <w:iCs/>
          <w:sz w:val="20"/>
        </w:rPr>
      </w:pPr>
      <w:r>
        <w:rPr>
          <w:bCs/>
          <w:iCs/>
          <w:sz w:val="20"/>
        </w:rPr>
        <w:t xml:space="preserve">“Price Discovery in Emissions Permit Auctions,” 2011, (with Jacob Goeree, Charles Holt, Erica Myers, Karen Palmer and William Shobe), in </w:t>
      </w:r>
      <w:r>
        <w:rPr>
          <w:bCs/>
          <w:i/>
          <w:iCs/>
          <w:sz w:val="20"/>
        </w:rPr>
        <w:t>Experiments on Energy, the E</w:t>
      </w:r>
      <w:r w:rsidR="000B3713">
        <w:rPr>
          <w:bCs/>
          <w:i/>
          <w:iCs/>
          <w:sz w:val="20"/>
        </w:rPr>
        <w:t xml:space="preserve">nvironment, and Sustainability, </w:t>
      </w:r>
      <w:r w:rsidR="000B3713">
        <w:rPr>
          <w:bCs/>
          <w:iCs/>
          <w:sz w:val="20"/>
        </w:rPr>
        <w:t xml:space="preserve">ed: R. Mark Isaac and Douglas A. Norton, </w:t>
      </w:r>
      <w:r w:rsidR="0063041F">
        <w:rPr>
          <w:bCs/>
          <w:iCs/>
          <w:sz w:val="20"/>
        </w:rPr>
        <w:t xml:space="preserve">in </w:t>
      </w:r>
      <w:r w:rsidR="000B3713">
        <w:rPr>
          <w:bCs/>
          <w:iCs/>
          <w:sz w:val="20"/>
        </w:rPr>
        <w:t xml:space="preserve">Series: </w:t>
      </w:r>
      <w:r>
        <w:rPr>
          <w:bCs/>
          <w:i/>
          <w:iCs/>
          <w:sz w:val="20"/>
        </w:rPr>
        <w:t xml:space="preserve">Research in Experimental Economics, </w:t>
      </w:r>
      <w:r w:rsidR="0063041F">
        <w:rPr>
          <w:bCs/>
          <w:iCs/>
          <w:sz w:val="20"/>
        </w:rPr>
        <w:t xml:space="preserve">14: 11-36, </w:t>
      </w:r>
      <w:r w:rsidR="0063041F" w:rsidRPr="0063041F">
        <w:rPr>
          <w:bCs/>
          <w:iCs/>
          <w:sz w:val="20"/>
        </w:rPr>
        <w:t>Bingley</w:t>
      </w:r>
      <w:r w:rsidR="0063041F">
        <w:rPr>
          <w:bCs/>
          <w:iCs/>
          <w:sz w:val="20"/>
        </w:rPr>
        <w:t>,</w:t>
      </w:r>
      <w:r w:rsidR="0063041F" w:rsidRPr="0063041F">
        <w:rPr>
          <w:bCs/>
          <w:iCs/>
          <w:sz w:val="20"/>
        </w:rPr>
        <w:t xml:space="preserve"> United Kingdom</w:t>
      </w:r>
      <w:r w:rsidR="0063041F">
        <w:rPr>
          <w:bCs/>
          <w:iCs/>
          <w:sz w:val="20"/>
        </w:rPr>
        <w:t>: Emerald Group Publish</w:t>
      </w:r>
      <w:r w:rsidR="00C7586F">
        <w:rPr>
          <w:bCs/>
          <w:iCs/>
          <w:sz w:val="20"/>
        </w:rPr>
        <w:t>ing Limited.</w:t>
      </w:r>
    </w:p>
    <w:p w14:paraId="1DCCF343" w14:textId="77777777" w:rsidR="003965E1" w:rsidRPr="003965E1" w:rsidRDefault="003965E1" w:rsidP="00CF73C0">
      <w:pPr>
        <w:spacing w:after="240"/>
        <w:rPr>
          <w:bCs/>
          <w:iCs/>
          <w:sz w:val="20"/>
        </w:rPr>
      </w:pPr>
      <w:r>
        <w:rPr>
          <w:bCs/>
          <w:iCs/>
          <w:sz w:val="20"/>
        </w:rPr>
        <w:t>“</w:t>
      </w:r>
      <w:r w:rsidRPr="003965E1">
        <w:rPr>
          <w:bCs/>
          <w:iCs/>
          <w:sz w:val="20"/>
        </w:rPr>
        <w:t>How Do the Costs of Climate Cap and Trade Affect Households?</w:t>
      </w:r>
      <w:r>
        <w:rPr>
          <w:bCs/>
          <w:iCs/>
          <w:sz w:val="20"/>
        </w:rPr>
        <w:t xml:space="preserve">,” 2011, (with Josh Blonz and Margaret Walls), </w:t>
      </w:r>
      <w:r w:rsidR="00B76516">
        <w:rPr>
          <w:bCs/>
          <w:i/>
          <w:iCs/>
          <w:sz w:val="20"/>
        </w:rPr>
        <w:t>Proceedings of the</w:t>
      </w:r>
      <w:r>
        <w:rPr>
          <w:bCs/>
          <w:i/>
          <w:iCs/>
          <w:sz w:val="20"/>
        </w:rPr>
        <w:t xml:space="preserve"> 103</w:t>
      </w:r>
      <w:r w:rsidRPr="003965E1">
        <w:rPr>
          <w:bCs/>
          <w:i/>
          <w:iCs/>
          <w:sz w:val="20"/>
          <w:vertAlign w:val="superscript"/>
        </w:rPr>
        <w:t>rd</w:t>
      </w:r>
      <w:r>
        <w:rPr>
          <w:bCs/>
          <w:i/>
          <w:iCs/>
          <w:sz w:val="20"/>
        </w:rPr>
        <w:t xml:space="preserve"> Annual Conference on Taxation, </w:t>
      </w:r>
      <w:r w:rsidR="002A2483">
        <w:rPr>
          <w:bCs/>
          <w:iCs/>
          <w:sz w:val="20"/>
        </w:rPr>
        <w:t>Washingt</w:t>
      </w:r>
      <w:r w:rsidR="002D5B9D">
        <w:rPr>
          <w:bCs/>
          <w:iCs/>
          <w:sz w:val="20"/>
        </w:rPr>
        <w:t>on DC: National Tax Association</w:t>
      </w:r>
      <w:r>
        <w:rPr>
          <w:bCs/>
          <w:iCs/>
          <w:sz w:val="20"/>
        </w:rPr>
        <w:t>.</w:t>
      </w:r>
    </w:p>
    <w:p w14:paraId="5A9D07F6" w14:textId="77777777" w:rsidR="00CF73C0" w:rsidRDefault="00CF73C0" w:rsidP="00CF73C0">
      <w:pPr>
        <w:spacing w:after="240"/>
        <w:rPr>
          <w:bCs/>
          <w:iCs/>
          <w:sz w:val="20"/>
        </w:rPr>
      </w:pPr>
      <w:r>
        <w:rPr>
          <w:bCs/>
          <w:iCs/>
          <w:sz w:val="20"/>
        </w:rPr>
        <w:t>“U</w:t>
      </w:r>
      <w:r w:rsidRPr="00CF73C0">
        <w:rPr>
          <w:bCs/>
          <w:iCs/>
          <w:sz w:val="20"/>
        </w:rPr>
        <w:t>.S. Emissions Trading Markets for SO2 and NOx</w:t>
      </w:r>
      <w:r>
        <w:rPr>
          <w:bCs/>
          <w:iCs/>
          <w:sz w:val="20"/>
        </w:rPr>
        <w:t xml:space="preserve">,” 2010, (with </w:t>
      </w:r>
      <w:r w:rsidRPr="00CF73C0">
        <w:rPr>
          <w:bCs/>
          <w:iCs/>
          <w:sz w:val="20"/>
        </w:rPr>
        <w:t>Sarah Jo Szambelan</w:t>
      </w:r>
      <w:r>
        <w:rPr>
          <w:bCs/>
          <w:iCs/>
          <w:sz w:val="20"/>
        </w:rPr>
        <w:t xml:space="preserve">). In </w:t>
      </w:r>
      <w:r w:rsidRPr="00CF73C0">
        <w:rPr>
          <w:bCs/>
          <w:i/>
          <w:iCs/>
          <w:sz w:val="20"/>
        </w:rPr>
        <w:t>Permit Trading in Different Applications</w:t>
      </w:r>
      <w:r w:rsidRPr="00CF73C0">
        <w:rPr>
          <w:bCs/>
          <w:iCs/>
          <w:sz w:val="20"/>
        </w:rPr>
        <w:t xml:space="preserve">, </w:t>
      </w:r>
      <w:r>
        <w:rPr>
          <w:bCs/>
          <w:iCs/>
          <w:sz w:val="20"/>
        </w:rPr>
        <w:t xml:space="preserve">Bernd Hansjürgens (ed.), New York: </w:t>
      </w:r>
      <w:r w:rsidRPr="00CF73C0">
        <w:rPr>
          <w:bCs/>
          <w:iCs/>
          <w:sz w:val="20"/>
        </w:rPr>
        <w:t>Routledge.</w:t>
      </w:r>
      <w:r>
        <w:rPr>
          <w:bCs/>
          <w:iCs/>
          <w:sz w:val="20"/>
        </w:rPr>
        <w:t xml:space="preserve"> See also </w:t>
      </w:r>
      <w:r w:rsidRPr="00FF2746">
        <w:rPr>
          <w:bCs/>
          <w:iCs/>
          <w:sz w:val="20"/>
        </w:rPr>
        <w:t>RFF D</w:t>
      </w:r>
      <w:r>
        <w:rPr>
          <w:bCs/>
          <w:iCs/>
          <w:sz w:val="20"/>
        </w:rPr>
        <w:t>iscussion Paper 09-40.</w:t>
      </w:r>
    </w:p>
    <w:p w14:paraId="5547522A" w14:textId="77777777" w:rsidR="00FD383D" w:rsidRPr="00FD383D" w:rsidRDefault="00FD383D" w:rsidP="00FD383D">
      <w:pPr>
        <w:tabs>
          <w:tab w:val="left" w:pos="1440"/>
          <w:tab w:val="left" w:pos="7200"/>
        </w:tabs>
        <w:spacing w:after="240"/>
        <w:ind w:right="-180"/>
        <w:rPr>
          <w:iCs/>
          <w:sz w:val="20"/>
        </w:rPr>
      </w:pPr>
      <w:r>
        <w:rPr>
          <w:iCs/>
          <w:sz w:val="20"/>
        </w:rPr>
        <w:t>“</w:t>
      </w:r>
      <w:r w:rsidRPr="00FD383D">
        <w:rPr>
          <w:iCs/>
          <w:sz w:val="20"/>
        </w:rPr>
        <w:t>Climate Policy’s Uncertain Outcomes for Households:</w:t>
      </w:r>
      <w:r>
        <w:rPr>
          <w:iCs/>
          <w:sz w:val="20"/>
        </w:rPr>
        <w:t xml:space="preserve"> </w:t>
      </w:r>
      <w:r w:rsidRPr="00FD383D">
        <w:rPr>
          <w:iCs/>
          <w:sz w:val="20"/>
        </w:rPr>
        <w:t>The Role of Complex Allocation Schemes in Cap-and-Trade</w:t>
      </w:r>
      <w:r>
        <w:rPr>
          <w:iCs/>
          <w:sz w:val="20"/>
        </w:rPr>
        <w:t xml:space="preserve">,” 2010, </w:t>
      </w:r>
      <w:r>
        <w:rPr>
          <w:i/>
          <w:iCs/>
          <w:sz w:val="20"/>
        </w:rPr>
        <w:t>B. E. Journal of Economic Analysis and Policy</w:t>
      </w:r>
      <w:r>
        <w:rPr>
          <w:iCs/>
          <w:sz w:val="20"/>
        </w:rPr>
        <w:t xml:space="preserve">, (with Joshua Blonz and Margaret Walls), </w:t>
      </w:r>
      <w:r w:rsidR="00A6712F">
        <w:rPr>
          <w:iCs/>
          <w:sz w:val="20"/>
        </w:rPr>
        <w:t xml:space="preserve">10:2 (Article 5). Available at: </w:t>
      </w:r>
      <w:r w:rsidR="00A6712F" w:rsidRPr="00A6712F">
        <w:rPr>
          <w:iCs/>
          <w:sz w:val="20"/>
        </w:rPr>
        <w:t>http://www.bepress.com/bejeap/vol10/iss2/art5</w:t>
      </w:r>
      <w:r>
        <w:rPr>
          <w:iCs/>
          <w:sz w:val="20"/>
        </w:rPr>
        <w:t>.</w:t>
      </w:r>
    </w:p>
    <w:p w14:paraId="2C280162" w14:textId="77777777" w:rsidR="006D4BF5" w:rsidRPr="006D33C8" w:rsidRDefault="006D4BF5" w:rsidP="00CB3FED">
      <w:pPr>
        <w:tabs>
          <w:tab w:val="left" w:pos="1440"/>
          <w:tab w:val="left" w:pos="7200"/>
        </w:tabs>
        <w:spacing w:after="240"/>
        <w:ind w:right="-180"/>
        <w:rPr>
          <w:iCs/>
          <w:sz w:val="20"/>
        </w:rPr>
      </w:pPr>
      <w:r w:rsidRPr="006D33C8">
        <w:rPr>
          <w:iCs/>
          <w:sz w:val="20"/>
        </w:rPr>
        <w:t>“</w:t>
      </w:r>
      <w:bookmarkStart w:id="18" w:name="_Hlk509576418"/>
      <w:r w:rsidRPr="006D33C8">
        <w:rPr>
          <w:iCs/>
          <w:sz w:val="20"/>
        </w:rPr>
        <w:t xml:space="preserve">A Symmetric Safety Valve,” 2010, </w:t>
      </w:r>
      <w:r w:rsidRPr="006D33C8">
        <w:rPr>
          <w:i/>
          <w:iCs/>
          <w:sz w:val="20"/>
        </w:rPr>
        <w:t xml:space="preserve">Energy Policy, </w:t>
      </w:r>
      <w:r w:rsidRPr="006D33C8">
        <w:rPr>
          <w:iCs/>
          <w:sz w:val="20"/>
        </w:rPr>
        <w:t xml:space="preserve">(with Karen Palmer and Danny Kahn), </w:t>
      </w:r>
      <w:r w:rsidR="00FC55F3">
        <w:rPr>
          <w:iCs/>
          <w:sz w:val="20"/>
        </w:rPr>
        <w:t>38(9): 4921-4932.</w:t>
      </w:r>
    </w:p>
    <w:bookmarkEnd w:id="18"/>
    <w:p w14:paraId="15C9C434" w14:textId="77777777" w:rsidR="00CB3FED" w:rsidRPr="006D33C8" w:rsidRDefault="00CB3FED" w:rsidP="00CB3FED">
      <w:pPr>
        <w:tabs>
          <w:tab w:val="left" w:pos="1440"/>
          <w:tab w:val="left" w:pos="7200"/>
        </w:tabs>
        <w:spacing w:after="240"/>
        <w:ind w:right="-180"/>
        <w:rPr>
          <w:iCs/>
          <w:sz w:val="20"/>
        </w:rPr>
      </w:pPr>
      <w:r w:rsidRPr="006D33C8">
        <w:rPr>
          <w:iCs/>
          <w:sz w:val="20"/>
        </w:rPr>
        <w:t xml:space="preserve">“An Experimental Study of Auctions versus Grandfathering to Assign Pollution Permits,” 2010. </w:t>
      </w:r>
      <w:r w:rsidRPr="006D33C8">
        <w:rPr>
          <w:i/>
          <w:iCs/>
          <w:sz w:val="20"/>
        </w:rPr>
        <w:t>Journal of the European Economics Association</w:t>
      </w:r>
      <w:r w:rsidRPr="006D33C8">
        <w:rPr>
          <w:iCs/>
          <w:sz w:val="20"/>
        </w:rPr>
        <w:t xml:space="preserve">, (with Jacob Goeree, Charles Holt, Karen Palmer, William Shobe), </w:t>
      </w:r>
      <w:r w:rsidR="00D6328B">
        <w:rPr>
          <w:iCs/>
          <w:sz w:val="20"/>
        </w:rPr>
        <w:t>8(2-3):514-525</w:t>
      </w:r>
      <w:r w:rsidRPr="006D33C8">
        <w:rPr>
          <w:iCs/>
          <w:sz w:val="20"/>
        </w:rPr>
        <w:t>.</w:t>
      </w:r>
    </w:p>
    <w:p w14:paraId="7878A9D2" w14:textId="77777777" w:rsidR="00A00F72" w:rsidRPr="00A00F72" w:rsidRDefault="00A00F72" w:rsidP="00CB3FED">
      <w:pPr>
        <w:tabs>
          <w:tab w:val="left" w:pos="1440"/>
          <w:tab w:val="left" w:pos="7200"/>
        </w:tabs>
        <w:spacing w:after="240"/>
        <w:ind w:right="-180"/>
        <w:rPr>
          <w:iCs/>
          <w:sz w:val="20"/>
        </w:rPr>
      </w:pPr>
      <w:r>
        <w:rPr>
          <w:iCs/>
          <w:sz w:val="20"/>
        </w:rPr>
        <w:t xml:space="preserve">“Distributional Impacts of Carbon Pricing Policies in the Electricity Sector,” 2010. (with Margaret Walls and Joshua Blonz). In </w:t>
      </w:r>
      <w:r>
        <w:rPr>
          <w:i/>
          <w:iCs/>
          <w:sz w:val="20"/>
        </w:rPr>
        <w:t xml:space="preserve">U.S. Energy Tax Policy, </w:t>
      </w:r>
      <w:r>
        <w:rPr>
          <w:iCs/>
          <w:sz w:val="20"/>
        </w:rPr>
        <w:t>Gilbert E. Metcalf (ed.). Cambridge University Press.</w:t>
      </w:r>
    </w:p>
    <w:p w14:paraId="4817E090" w14:textId="77777777" w:rsidR="00CB3FED" w:rsidRPr="006D33C8" w:rsidRDefault="00CB3FED" w:rsidP="00CB3FED">
      <w:pPr>
        <w:tabs>
          <w:tab w:val="left" w:pos="1440"/>
          <w:tab w:val="left" w:pos="7200"/>
        </w:tabs>
        <w:spacing w:after="240"/>
        <w:ind w:right="-180"/>
        <w:rPr>
          <w:iCs/>
          <w:sz w:val="20"/>
        </w:rPr>
      </w:pPr>
      <w:r w:rsidRPr="006D33C8">
        <w:rPr>
          <w:iCs/>
          <w:sz w:val="20"/>
        </w:rPr>
        <w:t>“Opportunity Cost for Free Allocations of Emissions Permits: An Experimental Analysis,” 2010</w:t>
      </w:r>
      <w:r w:rsidRPr="006D33C8">
        <w:rPr>
          <w:i/>
          <w:iCs/>
          <w:sz w:val="20"/>
        </w:rPr>
        <w:t>. Environmental and Resource Economics</w:t>
      </w:r>
      <w:r w:rsidRPr="006D33C8">
        <w:rPr>
          <w:iCs/>
          <w:sz w:val="20"/>
        </w:rPr>
        <w:t xml:space="preserve">, (with Markus Wråke, Erica Myers, Svante Mandell, Charles Holt) </w:t>
      </w:r>
      <w:r w:rsidR="001117A8">
        <w:rPr>
          <w:iCs/>
          <w:sz w:val="20"/>
        </w:rPr>
        <w:t>46(3): 331-336</w:t>
      </w:r>
      <w:r w:rsidRPr="006D33C8">
        <w:rPr>
          <w:iCs/>
          <w:sz w:val="20"/>
        </w:rPr>
        <w:t>.</w:t>
      </w:r>
    </w:p>
    <w:p w14:paraId="570ED724" w14:textId="77777777" w:rsidR="00CB3FED" w:rsidRPr="006D33C8" w:rsidRDefault="00CB3FED" w:rsidP="00CB3FED">
      <w:pPr>
        <w:tabs>
          <w:tab w:val="left" w:pos="1440"/>
          <w:tab w:val="left" w:pos="7200"/>
        </w:tabs>
        <w:spacing w:after="240"/>
        <w:ind w:right="-180"/>
        <w:rPr>
          <w:iCs/>
          <w:sz w:val="20"/>
        </w:rPr>
      </w:pPr>
      <w:r w:rsidRPr="006D33C8">
        <w:rPr>
          <w:iCs/>
          <w:sz w:val="20"/>
        </w:rPr>
        <w:t xml:space="preserve">“An Experimental Analysis of Auctioning Emissions Allowances under a Loose Cap,” 2010. </w:t>
      </w:r>
      <w:r w:rsidRPr="006D33C8">
        <w:rPr>
          <w:i/>
          <w:iCs/>
          <w:sz w:val="20"/>
        </w:rPr>
        <w:t>Agriculture and Resource Economics Review</w:t>
      </w:r>
      <w:r w:rsidRPr="006D33C8">
        <w:rPr>
          <w:iCs/>
          <w:sz w:val="20"/>
        </w:rPr>
        <w:t xml:space="preserve">, (with William Shobe, Karen Palmer, Erica Myers, Charles Holt, Jacob Goeree), </w:t>
      </w:r>
      <w:r w:rsidR="003443F3">
        <w:rPr>
          <w:iCs/>
          <w:sz w:val="20"/>
        </w:rPr>
        <w:t>39(2): 162-175</w:t>
      </w:r>
      <w:r w:rsidRPr="006D33C8">
        <w:rPr>
          <w:iCs/>
          <w:sz w:val="20"/>
        </w:rPr>
        <w:t>.</w:t>
      </w:r>
    </w:p>
    <w:p w14:paraId="6F607051" w14:textId="77777777" w:rsidR="00486F7F" w:rsidRPr="006D33C8" w:rsidRDefault="00486F7F" w:rsidP="00486F7F">
      <w:pPr>
        <w:spacing w:after="240"/>
        <w:rPr>
          <w:bCs/>
          <w:sz w:val="20"/>
        </w:rPr>
      </w:pPr>
      <w:r w:rsidRPr="006D33C8">
        <w:rPr>
          <w:bCs/>
          <w:sz w:val="20"/>
        </w:rPr>
        <w:t>“Compensation for Electricity Consumers Under a US CO</w:t>
      </w:r>
      <w:r w:rsidRPr="006D33C8">
        <w:rPr>
          <w:bCs/>
          <w:sz w:val="20"/>
          <w:vertAlign w:val="subscript"/>
        </w:rPr>
        <w:t>2</w:t>
      </w:r>
      <w:r w:rsidRPr="006D33C8">
        <w:rPr>
          <w:bCs/>
          <w:sz w:val="20"/>
        </w:rPr>
        <w:t xml:space="preserve"> Emissions Cap,” 2010, in </w:t>
      </w:r>
      <w:r w:rsidRPr="006D33C8">
        <w:rPr>
          <w:bCs/>
          <w:i/>
          <w:sz w:val="20"/>
        </w:rPr>
        <w:t>Reforming Rules and Regulations</w:t>
      </w:r>
      <w:r w:rsidR="00370EEB">
        <w:rPr>
          <w:bCs/>
          <w:i/>
          <w:sz w:val="20"/>
        </w:rPr>
        <w:t>: Laws, Institutions and Implementation</w:t>
      </w:r>
      <w:r w:rsidRPr="006D33C8">
        <w:rPr>
          <w:bCs/>
          <w:sz w:val="20"/>
        </w:rPr>
        <w:t xml:space="preserve"> (with Anthony Paul and Karen Palmer), Vivek Ghosal (ed.)</w:t>
      </w:r>
      <w:r w:rsidRPr="006D33C8">
        <w:rPr>
          <w:bCs/>
          <w:i/>
          <w:sz w:val="20"/>
        </w:rPr>
        <w:t xml:space="preserve">, </w:t>
      </w:r>
      <w:r w:rsidR="00370EEB">
        <w:rPr>
          <w:bCs/>
          <w:sz w:val="20"/>
        </w:rPr>
        <w:t>Cambridge MA: MIT Press</w:t>
      </w:r>
      <w:r w:rsidRPr="006D33C8">
        <w:rPr>
          <w:bCs/>
          <w:sz w:val="20"/>
        </w:rPr>
        <w:t>.</w:t>
      </w:r>
    </w:p>
    <w:p w14:paraId="61C1D75F" w14:textId="77777777" w:rsidR="00EB5217" w:rsidRPr="006D33C8" w:rsidRDefault="00EB5217" w:rsidP="00EB5217">
      <w:pPr>
        <w:tabs>
          <w:tab w:val="left" w:pos="1440"/>
          <w:tab w:val="left" w:pos="7200"/>
        </w:tabs>
        <w:spacing w:after="240"/>
        <w:ind w:right="-180"/>
        <w:rPr>
          <w:iCs/>
          <w:sz w:val="20"/>
        </w:rPr>
      </w:pPr>
      <w:r w:rsidRPr="006D33C8">
        <w:rPr>
          <w:iCs/>
          <w:sz w:val="20"/>
        </w:rPr>
        <w:t xml:space="preserve">“Teaching Opportunity Cost in an Emissions Permit Experiment,” 2010. (with Charles Holt, Erica Myers, Markus Wråke and Svante Mandell), </w:t>
      </w:r>
      <w:r w:rsidRPr="006D33C8">
        <w:rPr>
          <w:i/>
          <w:iCs/>
          <w:sz w:val="20"/>
        </w:rPr>
        <w:t>International Review of Economics Education</w:t>
      </w:r>
      <w:r w:rsidRPr="006D33C8">
        <w:rPr>
          <w:iCs/>
          <w:sz w:val="20"/>
        </w:rPr>
        <w:t xml:space="preserve">, </w:t>
      </w:r>
      <w:r w:rsidR="00CE6B3F">
        <w:rPr>
          <w:iCs/>
          <w:sz w:val="20"/>
        </w:rPr>
        <w:t>9(2):34-41</w:t>
      </w:r>
      <w:r w:rsidRPr="006D33C8">
        <w:rPr>
          <w:iCs/>
          <w:sz w:val="20"/>
        </w:rPr>
        <w:t>.</w:t>
      </w:r>
    </w:p>
    <w:p w14:paraId="647052C4" w14:textId="77777777" w:rsidR="00D760B9" w:rsidRDefault="00EB5217" w:rsidP="00EB5217">
      <w:pPr>
        <w:tabs>
          <w:tab w:val="left" w:pos="1440"/>
          <w:tab w:val="left" w:pos="7200"/>
        </w:tabs>
        <w:spacing w:after="240"/>
        <w:ind w:right="-180"/>
        <w:rPr>
          <w:iCs/>
          <w:sz w:val="20"/>
        </w:rPr>
      </w:pPr>
      <w:r w:rsidRPr="006D33C8">
        <w:rPr>
          <w:iCs/>
          <w:sz w:val="20"/>
        </w:rPr>
        <w:t xml:space="preserve"> </w:t>
      </w:r>
      <w:r w:rsidR="00D760B9" w:rsidRPr="006D33C8">
        <w:rPr>
          <w:iCs/>
          <w:sz w:val="20"/>
        </w:rPr>
        <w:t xml:space="preserve">“From Regions to Stacks: Spatial and Temporal Downscaling of Power Pollution Scenarios,” 2010. </w:t>
      </w:r>
      <w:r w:rsidR="00D760B9" w:rsidRPr="006D33C8">
        <w:rPr>
          <w:i/>
          <w:iCs/>
          <w:sz w:val="20"/>
        </w:rPr>
        <w:t>IEEE Transactions on Power Systems,</w:t>
      </w:r>
      <w:r w:rsidR="00D760B9" w:rsidRPr="006D33C8">
        <w:rPr>
          <w:iCs/>
          <w:sz w:val="20"/>
        </w:rPr>
        <w:t>(with Benjamin F. Hobbs, Ming-Che Hu, Yihsu Chen, J. Hugh Ellis, Anthony Paul and Karen L. Palmer),</w:t>
      </w:r>
      <w:r w:rsidR="00D760B9" w:rsidRPr="006D33C8">
        <w:rPr>
          <w:i/>
          <w:iCs/>
          <w:sz w:val="20"/>
        </w:rPr>
        <w:t xml:space="preserve"> </w:t>
      </w:r>
      <w:r w:rsidR="00D760B9" w:rsidRPr="006D33C8">
        <w:rPr>
          <w:iCs/>
          <w:sz w:val="20"/>
        </w:rPr>
        <w:t>25 (2): 1179-1189.</w:t>
      </w:r>
    </w:p>
    <w:p w14:paraId="442421B0" w14:textId="77777777" w:rsidR="00CB3FED" w:rsidRPr="00CB3FED" w:rsidRDefault="00396802" w:rsidP="00CB3FED">
      <w:pPr>
        <w:tabs>
          <w:tab w:val="left" w:pos="1440"/>
          <w:tab w:val="left" w:pos="7200"/>
        </w:tabs>
        <w:spacing w:after="240"/>
        <w:ind w:right="-180"/>
        <w:rPr>
          <w:iCs/>
          <w:sz w:val="20"/>
        </w:rPr>
      </w:pPr>
      <w:r>
        <w:rPr>
          <w:iCs/>
          <w:sz w:val="20"/>
        </w:rPr>
        <w:t>“</w:t>
      </w:r>
      <w:r w:rsidR="00CB3FED" w:rsidRPr="00CB3FED">
        <w:rPr>
          <w:iCs/>
          <w:sz w:val="20"/>
        </w:rPr>
        <w:t>The Incidence of U.S. Climate Policy: Alternative Uses of Revenues from a Cap-and-Trade Auction,</w:t>
      </w:r>
      <w:r>
        <w:rPr>
          <w:iCs/>
          <w:sz w:val="20"/>
        </w:rPr>
        <w:t>” 2009</w:t>
      </w:r>
      <w:r w:rsidRPr="00396802">
        <w:rPr>
          <w:i/>
          <w:iCs/>
          <w:sz w:val="20"/>
        </w:rPr>
        <w:t>.</w:t>
      </w:r>
      <w:r w:rsidR="00CB3FED" w:rsidRPr="00396802">
        <w:rPr>
          <w:i/>
          <w:iCs/>
          <w:sz w:val="20"/>
        </w:rPr>
        <w:t xml:space="preserve"> National Tax Journal</w:t>
      </w:r>
      <w:r w:rsidR="00CB3FED" w:rsidRPr="00CB3FED">
        <w:rPr>
          <w:iCs/>
          <w:sz w:val="20"/>
        </w:rPr>
        <w:t xml:space="preserve">, </w:t>
      </w:r>
      <w:r>
        <w:rPr>
          <w:iCs/>
          <w:sz w:val="20"/>
        </w:rPr>
        <w:t xml:space="preserve">(with Richard Sweeney and Margaret Walls), </w:t>
      </w:r>
      <w:r w:rsidR="00CB3FED" w:rsidRPr="00CB3FED">
        <w:rPr>
          <w:iCs/>
          <w:sz w:val="20"/>
        </w:rPr>
        <w:t>LXII(3):497-518.</w:t>
      </w:r>
    </w:p>
    <w:p w14:paraId="392D39C6" w14:textId="77777777" w:rsidR="00CB3FED" w:rsidRDefault="00396802" w:rsidP="00CB3FED">
      <w:pPr>
        <w:tabs>
          <w:tab w:val="left" w:pos="1440"/>
          <w:tab w:val="left" w:pos="7200"/>
        </w:tabs>
        <w:spacing w:after="240"/>
        <w:ind w:right="-180"/>
        <w:rPr>
          <w:iCs/>
          <w:sz w:val="20"/>
        </w:rPr>
      </w:pPr>
      <w:r>
        <w:rPr>
          <w:iCs/>
          <w:sz w:val="20"/>
        </w:rPr>
        <w:lastRenderedPageBreak/>
        <w:t xml:space="preserve"> “</w:t>
      </w:r>
      <w:r w:rsidR="00CB3FED" w:rsidRPr="00CB3FED">
        <w:rPr>
          <w:iCs/>
          <w:sz w:val="20"/>
        </w:rPr>
        <w:t>Collusion in Auctions for Emissions Permits: An Experimental Analysis</w:t>
      </w:r>
      <w:r>
        <w:rPr>
          <w:iCs/>
          <w:sz w:val="20"/>
        </w:rPr>
        <w:t>, 2009</w:t>
      </w:r>
      <w:r w:rsidR="00CB3FED" w:rsidRPr="00CB3FED">
        <w:rPr>
          <w:iCs/>
          <w:sz w:val="20"/>
        </w:rPr>
        <w:t xml:space="preserve">. </w:t>
      </w:r>
      <w:r w:rsidR="00CB3FED" w:rsidRPr="00396802">
        <w:rPr>
          <w:i/>
          <w:iCs/>
          <w:sz w:val="20"/>
        </w:rPr>
        <w:t>Journal of Public Policy Analysis and Management,</w:t>
      </w:r>
      <w:r w:rsidR="00CB3FED" w:rsidRPr="00CB3FED">
        <w:rPr>
          <w:iCs/>
          <w:sz w:val="20"/>
        </w:rPr>
        <w:t xml:space="preserve"> </w:t>
      </w:r>
      <w:r>
        <w:rPr>
          <w:iCs/>
          <w:sz w:val="20"/>
        </w:rPr>
        <w:t xml:space="preserve">(with </w:t>
      </w:r>
      <w:r w:rsidRPr="00CB3FED">
        <w:rPr>
          <w:iCs/>
          <w:sz w:val="20"/>
        </w:rPr>
        <w:t>Jacob Goeree, Charles A Holt, Erica Myers, Karen Palmer and William Shob</w:t>
      </w:r>
      <w:r>
        <w:rPr>
          <w:iCs/>
          <w:sz w:val="20"/>
        </w:rPr>
        <w:t>e),</w:t>
      </w:r>
      <w:r w:rsidRPr="00CB3FED">
        <w:rPr>
          <w:iCs/>
          <w:sz w:val="20"/>
        </w:rPr>
        <w:t xml:space="preserve"> </w:t>
      </w:r>
      <w:r w:rsidR="00CB3FED" w:rsidRPr="00CB3FED">
        <w:rPr>
          <w:iCs/>
          <w:sz w:val="20"/>
        </w:rPr>
        <w:t>28(4):672-691.</w:t>
      </w:r>
    </w:p>
    <w:p w14:paraId="170E3CCB" w14:textId="77777777" w:rsidR="00F64550" w:rsidRDefault="009D2F35" w:rsidP="0060002E">
      <w:pPr>
        <w:tabs>
          <w:tab w:val="left" w:pos="1440"/>
          <w:tab w:val="left" w:pos="7200"/>
        </w:tabs>
        <w:spacing w:after="240"/>
        <w:ind w:right="-180"/>
        <w:rPr>
          <w:iCs/>
          <w:sz w:val="20"/>
        </w:rPr>
      </w:pPr>
      <w:r>
        <w:rPr>
          <w:iCs/>
          <w:sz w:val="20"/>
        </w:rPr>
        <w:t xml:space="preserve"> </w:t>
      </w:r>
      <w:r w:rsidR="00F64550">
        <w:rPr>
          <w:iCs/>
          <w:sz w:val="20"/>
        </w:rPr>
        <w:t xml:space="preserve">“Air Emissions of Ammonia and Methane from Livestock Operations: Valuation and Policy Options,” 2008. </w:t>
      </w:r>
      <w:r w:rsidR="00F64550">
        <w:rPr>
          <w:i/>
          <w:iCs/>
          <w:sz w:val="20"/>
        </w:rPr>
        <w:t xml:space="preserve">Journal of the Air and Waste Management Association, </w:t>
      </w:r>
      <w:r w:rsidR="00F64550">
        <w:rPr>
          <w:iCs/>
          <w:sz w:val="20"/>
        </w:rPr>
        <w:t>(with Jhih-Shyang Shih, Karen Palmer and Juha Siikamaki) 58: 1117-1129.</w:t>
      </w:r>
    </w:p>
    <w:p w14:paraId="183F05C0" w14:textId="77777777" w:rsidR="0060002E" w:rsidRPr="000C1997" w:rsidRDefault="00F23385" w:rsidP="0060002E">
      <w:pPr>
        <w:tabs>
          <w:tab w:val="left" w:pos="1440"/>
          <w:tab w:val="left" w:pos="7200"/>
        </w:tabs>
        <w:spacing w:after="240"/>
        <w:ind w:right="-180"/>
        <w:rPr>
          <w:iCs/>
          <w:sz w:val="20"/>
        </w:rPr>
      </w:pPr>
      <w:r w:rsidRPr="00A213BE">
        <w:rPr>
          <w:iCs/>
          <w:sz w:val="20"/>
        </w:rPr>
        <w:t xml:space="preserve"> </w:t>
      </w:r>
      <w:r w:rsidR="0060002E" w:rsidRPr="00A213BE">
        <w:rPr>
          <w:iCs/>
          <w:sz w:val="20"/>
        </w:rPr>
        <w:t>“Compensation Rules for Climate Policy i</w:t>
      </w:r>
      <w:r w:rsidR="00BE4C77">
        <w:rPr>
          <w:iCs/>
          <w:sz w:val="20"/>
        </w:rPr>
        <w:t>n the Electricity Sector,” 2008</w:t>
      </w:r>
      <w:r w:rsidR="0060002E">
        <w:rPr>
          <w:iCs/>
          <w:sz w:val="20"/>
        </w:rPr>
        <w:t>.</w:t>
      </w:r>
      <w:r w:rsidR="0060002E" w:rsidRPr="00A213BE">
        <w:rPr>
          <w:iCs/>
          <w:sz w:val="20"/>
        </w:rPr>
        <w:t xml:space="preserve"> </w:t>
      </w:r>
      <w:r w:rsidR="0060002E">
        <w:rPr>
          <w:i/>
          <w:iCs/>
          <w:sz w:val="20"/>
        </w:rPr>
        <w:t xml:space="preserve">Journal of Policy Analysis and Management, </w:t>
      </w:r>
      <w:r w:rsidR="006D5C9C" w:rsidRPr="00B472E5">
        <w:rPr>
          <w:iCs/>
          <w:sz w:val="20"/>
        </w:rPr>
        <w:t>(with Karen Palmer),</w:t>
      </w:r>
      <w:r w:rsidR="006D5C9C">
        <w:rPr>
          <w:i/>
          <w:iCs/>
          <w:sz w:val="20"/>
        </w:rPr>
        <w:t xml:space="preserve"> </w:t>
      </w:r>
      <w:r w:rsidR="006D5C9C">
        <w:rPr>
          <w:iCs/>
          <w:sz w:val="20"/>
        </w:rPr>
        <w:t>27 (4):819-847</w:t>
      </w:r>
      <w:r w:rsidR="0060002E">
        <w:rPr>
          <w:iCs/>
          <w:sz w:val="20"/>
        </w:rPr>
        <w:t>. See also Related RFF</w:t>
      </w:r>
      <w:r w:rsidR="0060002E" w:rsidRPr="00A213BE">
        <w:rPr>
          <w:iCs/>
          <w:sz w:val="20"/>
        </w:rPr>
        <w:t xml:space="preserve"> Future Discussion Paper 07-41.</w:t>
      </w:r>
    </w:p>
    <w:p w14:paraId="44CC4D99" w14:textId="77777777" w:rsidR="00387C15" w:rsidRPr="006F1568" w:rsidRDefault="0060002E" w:rsidP="0060002E">
      <w:pPr>
        <w:tabs>
          <w:tab w:val="left" w:pos="1440"/>
          <w:tab w:val="left" w:pos="7200"/>
        </w:tabs>
        <w:spacing w:after="240"/>
        <w:ind w:right="-180"/>
        <w:rPr>
          <w:sz w:val="20"/>
        </w:rPr>
      </w:pPr>
      <w:r w:rsidRPr="00D0310E">
        <w:rPr>
          <w:sz w:val="20"/>
        </w:rPr>
        <w:t xml:space="preserve"> </w:t>
      </w:r>
      <w:r w:rsidR="00387C15" w:rsidRPr="00D0310E">
        <w:rPr>
          <w:sz w:val="20"/>
        </w:rPr>
        <w:t>“Tradable Permit Markets and Experimental Economics: Discussion,” 2008,</w:t>
      </w:r>
      <w:r w:rsidR="00613060" w:rsidRPr="00D0310E">
        <w:rPr>
          <w:sz w:val="20"/>
        </w:rPr>
        <w:t xml:space="preserve"> </w:t>
      </w:r>
      <w:r w:rsidR="00387C15" w:rsidRPr="00D0310E">
        <w:rPr>
          <w:sz w:val="20"/>
        </w:rPr>
        <w:t xml:space="preserve">in </w:t>
      </w:r>
      <w:r w:rsidR="00387C15" w:rsidRPr="00D0310E">
        <w:rPr>
          <w:i/>
          <w:sz w:val="20"/>
        </w:rPr>
        <w:t xml:space="preserve">Environmental Economics, Experimental Methods, </w:t>
      </w:r>
      <w:r w:rsidR="00387C15" w:rsidRPr="00D0310E">
        <w:rPr>
          <w:sz w:val="20"/>
        </w:rPr>
        <w:t>Todd Cherry, Steven Kroll and Jason F. Shogren eds, New York: Routledge.</w:t>
      </w:r>
    </w:p>
    <w:p w14:paraId="6CC9BEEC" w14:textId="77777777" w:rsidR="000714A7" w:rsidRPr="000714A7" w:rsidRDefault="000714A7" w:rsidP="001A039D">
      <w:pPr>
        <w:spacing w:after="240"/>
        <w:rPr>
          <w:bCs/>
          <w:sz w:val="20"/>
        </w:rPr>
      </w:pPr>
      <w:r>
        <w:rPr>
          <w:bCs/>
          <w:sz w:val="20"/>
        </w:rPr>
        <w:t xml:space="preserve">“Valuing Benefits from Ecosystem Improvements using Stated Preference Methods: An Example from Reducing Acidification in the Adirondacks Park,” 2008. (with David A. Evans, H. Spencer Banzhaf, Alan J. Krupnick and Juha Siikamaki), in </w:t>
      </w:r>
      <w:r>
        <w:rPr>
          <w:bCs/>
          <w:i/>
          <w:sz w:val="20"/>
        </w:rPr>
        <w:t>Saving Biological Diversity,</w:t>
      </w:r>
      <w:r>
        <w:rPr>
          <w:bCs/>
          <w:sz w:val="20"/>
        </w:rPr>
        <w:t xml:space="preserve"> Robert A. Askins, </w:t>
      </w:r>
      <w:r w:rsidR="00E6476F" w:rsidRPr="00E6476F">
        <w:rPr>
          <w:bCs/>
          <w:sz w:val="20"/>
        </w:rPr>
        <w:t>Glenn D. Dreye</w:t>
      </w:r>
      <w:r w:rsidR="00E6476F">
        <w:rPr>
          <w:bCs/>
          <w:sz w:val="20"/>
        </w:rPr>
        <w:t xml:space="preserve">r,  </w:t>
      </w:r>
      <w:r>
        <w:rPr>
          <w:bCs/>
          <w:sz w:val="20"/>
        </w:rPr>
        <w:t>G</w:t>
      </w:r>
      <w:r w:rsidR="00E6476F">
        <w:rPr>
          <w:bCs/>
          <w:sz w:val="20"/>
        </w:rPr>
        <w:t>erald R.</w:t>
      </w:r>
      <w:r>
        <w:rPr>
          <w:bCs/>
          <w:sz w:val="20"/>
        </w:rPr>
        <w:t xml:space="preserve"> Visgilio, D</w:t>
      </w:r>
      <w:r w:rsidR="00E6476F">
        <w:rPr>
          <w:bCs/>
          <w:sz w:val="20"/>
        </w:rPr>
        <w:t>iana M.</w:t>
      </w:r>
      <w:r>
        <w:rPr>
          <w:bCs/>
          <w:sz w:val="20"/>
        </w:rPr>
        <w:t xml:space="preserve"> Whitelaw eds.</w:t>
      </w:r>
      <w:r w:rsidR="00E6476F">
        <w:rPr>
          <w:bCs/>
          <w:sz w:val="20"/>
        </w:rPr>
        <w:t>, New York: Springer.</w:t>
      </w:r>
    </w:p>
    <w:p w14:paraId="12AE437F" w14:textId="77777777" w:rsidR="00877FBD" w:rsidRPr="00246666" w:rsidRDefault="00E954DD" w:rsidP="001A039D">
      <w:pPr>
        <w:spacing w:after="240"/>
        <w:rPr>
          <w:b/>
          <w:sz w:val="28"/>
          <w:szCs w:val="28"/>
        </w:rPr>
      </w:pPr>
      <w:r w:rsidRPr="00E954DD">
        <w:rPr>
          <w:bCs/>
          <w:sz w:val="20"/>
        </w:rPr>
        <w:t xml:space="preserve"> </w:t>
      </w:r>
      <w:r w:rsidR="00877FBD" w:rsidRPr="00E954DD">
        <w:rPr>
          <w:bCs/>
          <w:sz w:val="20"/>
        </w:rPr>
        <w:t>“Climate Change Primer: Cap and Trade,” 2008</w:t>
      </w:r>
      <w:r>
        <w:rPr>
          <w:bCs/>
          <w:sz w:val="20"/>
        </w:rPr>
        <w:t>,</w:t>
      </w:r>
      <w:r w:rsidR="00877FBD" w:rsidRPr="00E954DD">
        <w:rPr>
          <w:bCs/>
          <w:sz w:val="20"/>
        </w:rPr>
        <w:t xml:space="preserve"> </w:t>
      </w:r>
      <w:r w:rsidR="00877FBD" w:rsidRPr="00E954DD">
        <w:rPr>
          <w:i/>
          <w:iCs/>
          <w:sz w:val="20"/>
        </w:rPr>
        <w:t>Energy Law Journal</w:t>
      </w:r>
      <w:r>
        <w:rPr>
          <w:i/>
          <w:iCs/>
          <w:sz w:val="20"/>
        </w:rPr>
        <w:t>,</w:t>
      </w:r>
      <w:r w:rsidR="00877FBD" w:rsidRPr="00E954DD">
        <w:rPr>
          <w:bCs/>
          <w:sz w:val="20"/>
        </w:rPr>
        <w:t xml:space="preserve"> (with Bill </w:t>
      </w:r>
      <w:r w:rsidR="00877FBD" w:rsidRPr="00E954DD">
        <w:rPr>
          <w:sz w:val="20"/>
        </w:rPr>
        <w:t>Westerfield,</w:t>
      </w:r>
      <w:r w:rsidR="00613060" w:rsidRPr="00E954DD">
        <w:rPr>
          <w:sz w:val="20"/>
        </w:rPr>
        <w:t xml:space="preserve"> Brian McLean, </w:t>
      </w:r>
      <w:r w:rsidR="00877FBD" w:rsidRPr="00E954DD">
        <w:rPr>
          <w:sz w:val="20"/>
        </w:rPr>
        <w:t>Franz Litz and Jeff</w:t>
      </w:r>
      <w:r>
        <w:rPr>
          <w:sz w:val="20"/>
        </w:rPr>
        <w:t xml:space="preserve"> King).</w:t>
      </w:r>
      <w:r w:rsidR="00877FBD" w:rsidRPr="00E954DD">
        <w:rPr>
          <w:sz w:val="20"/>
        </w:rPr>
        <w:t xml:space="preserve"> 29(1)</w:t>
      </w:r>
      <w:r w:rsidR="00296037" w:rsidRPr="00E954DD">
        <w:rPr>
          <w:sz w:val="20"/>
        </w:rPr>
        <w:t>:</w:t>
      </w:r>
      <w:r w:rsidR="00877FBD" w:rsidRPr="00E954DD">
        <w:rPr>
          <w:sz w:val="20"/>
        </w:rPr>
        <w:t xml:space="preserve"> 173-193</w:t>
      </w:r>
      <w:r w:rsidR="00296037" w:rsidRPr="00E954DD">
        <w:rPr>
          <w:sz w:val="20"/>
        </w:rPr>
        <w:t>.</w:t>
      </w:r>
    </w:p>
    <w:p w14:paraId="42601802" w14:textId="77777777" w:rsidR="00877FBD" w:rsidRPr="00246666" w:rsidRDefault="00296037" w:rsidP="001A039D">
      <w:pPr>
        <w:spacing w:after="240"/>
        <w:rPr>
          <w:sz w:val="20"/>
        </w:rPr>
      </w:pPr>
      <w:r w:rsidRPr="00E954DD">
        <w:rPr>
          <w:bCs/>
          <w:sz w:val="20"/>
        </w:rPr>
        <w:t>“</w:t>
      </w:r>
      <w:r w:rsidR="00877FBD" w:rsidRPr="00E954DD">
        <w:rPr>
          <w:bCs/>
          <w:sz w:val="20"/>
        </w:rPr>
        <w:t>Tradable Rights to Emit Air Pollution</w:t>
      </w:r>
      <w:r w:rsidRPr="00E954DD">
        <w:rPr>
          <w:bCs/>
          <w:sz w:val="20"/>
        </w:rPr>
        <w:t>” 2008</w:t>
      </w:r>
      <w:r w:rsidR="00E954DD">
        <w:rPr>
          <w:bCs/>
          <w:sz w:val="20"/>
        </w:rPr>
        <w:t>,</w:t>
      </w:r>
      <w:r w:rsidRPr="00E954DD">
        <w:rPr>
          <w:bCs/>
          <w:sz w:val="20"/>
        </w:rPr>
        <w:t xml:space="preserve"> </w:t>
      </w:r>
      <w:r w:rsidRPr="00E954DD">
        <w:rPr>
          <w:i/>
          <w:iCs/>
          <w:sz w:val="20"/>
        </w:rPr>
        <w:t>Australian Journal of Agricultural and Resource Economics,</w:t>
      </w:r>
      <w:r w:rsidRPr="00E954DD">
        <w:rPr>
          <w:sz w:val="20"/>
        </w:rPr>
        <w:t xml:space="preserve"> </w:t>
      </w:r>
      <w:r w:rsidRPr="00E954DD">
        <w:rPr>
          <w:bCs/>
          <w:sz w:val="20"/>
        </w:rPr>
        <w:t>(with D</w:t>
      </w:r>
      <w:r w:rsidR="00877FBD" w:rsidRPr="00E954DD">
        <w:rPr>
          <w:sz w:val="20"/>
        </w:rPr>
        <w:t>avid Evans</w:t>
      </w:r>
      <w:r w:rsidRPr="00E954DD">
        <w:rPr>
          <w:sz w:val="20"/>
        </w:rPr>
        <w:t>)</w:t>
      </w:r>
      <w:r w:rsidR="00E954DD">
        <w:rPr>
          <w:sz w:val="20"/>
        </w:rPr>
        <w:t xml:space="preserve">. </w:t>
      </w:r>
      <w:r w:rsidR="00CA30F1">
        <w:rPr>
          <w:sz w:val="20"/>
        </w:rPr>
        <w:t>53:59-84</w:t>
      </w:r>
      <w:r w:rsidR="00E954DD">
        <w:rPr>
          <w:sz w:val="20"/>
        </w:rPr>
        <w:t>.</w:t>
      </w:r>
      <w:r w:rsidRPr="00E954DD">
        <w:rPr>
          <w:sz w:val="20"/>
        </w:rPr>
        <w:t xml:space="preserve"> See also Related RFF Discussion </w:t>
      </w:r>
      <w:r w:rsidR="00877FBD" w:rsidRPr="00E954DD">
        <w:rPr>
          <w:sz w:val="20"/>
        </w:rPr>
        <w:t>Paper 08-08</w:t>
      </w:r>
      <w:r w:rsidRPr="00E954DD">
        <w:rPr>
          <w:sz w:val="20"/>
        </w:rPr>
        <w:t>.</w:t>
      </w:r>
      <w:r w:rsidR="00877FBD" w:rsidRPr="00246666">
        <w:rPr>
          <w:sz w:val="20"/>
        </w:rPr>
        <w:t xml:space="preserve">  </w:t>
      </w:r>
    </w:p>
    <w:p w14:paraId="7B85D964" w14:textId="77777777" w:rsidR="0001368D" w:rsidRPr="0001368D" w:rsidRDefault="0001368D" w:rsidP="00486F7F">
      <w:pPr>
        <w:spacing w:after="240"/>
        <w:rPr>
          <w:bCs/>
          <w:sz w:val="20"/>
        </w:rPr>
      </w:pPr>
      <w:r>
        <w:rPr>
          <w:bCs/>
          <w:sz w:val="20"/>
        </w:rPr>
        <w:t xml:space="preserve">“Property Rights Created under a Federalist Approach to Tradable Emissions Policy,” 2009, (with Richard Sweeney), in </w:t>
      </w:r>
      <w:r>
        <w:rPr>
          <w:bCs/>
          <w:i/>
          <w:sz w:val="20"/>
        </w:rPr>
        <w:t xml:space="preserve">Property Rights and Land Policies, </w:t>
      </w:r>
      <w:r>
        <w:rPr>
          <w:bCs/>
          <w:sz w:val="20"/>
        </w:rPr>
        <w:t>Ed: Gregory Ingram and Yu-Hung Hong, Cambridge: Lincoln Institute of Land Policy.</w:t>
      </w:r>
    </w:p>
    <w:p w14:paraId="58F1DB45" w14:textId="77777777" w:rsidR="00486F7F" w:rsidRDefault="00486F7F" w:rsidP="00486F7F">
      <w:pPr>
        <w:spacing w:after="240"/>
        <w:rPr>
          <w:bCs/>
          <w:sz w:val="20"/>
        </w:rPr>
      </w:pPr>
      <w:r>
        <w:rPr>
          <w:bCs/>
          <w:sz w:val="20"/>
        </w:rPr>
        <w:t>“</w:t>
      </w:r>
      <w:r w:rsidRPr="00E176DB">
        <w:rPr>
          <w:bCs/>
          <w:sz w:val="20"/>
        </w:rPr>
        <w:t>Crafting a Fair and Equitable Climate Policy: A Closer Look at the Options</w:t>
      </w:r>
      <w:r>
        <w:rPr>
          <w:bCs/>
          <w:sz w:val="20"/>
        </w:rPr>
        <w:t>,” 2008,</w:t>
      </w:r>
      <w:r w:rsidRPr="00E176DB">
        <w:rPr>
          <w:bCs/>
          <w:sz w:val="20"/>
        </w:rPr>
        <w:t xml:space="preserve"> </w:t>
      </w:r>
      <w:r w:rsidRPr="00E176DB">
        <w:rPr>
          <w:bCs/>
          <w:i/>
          <w:sz w:val="20"/>
        </w:rPr>
        <w:t>Resources</w:t>
      </w:r>
      <w:r>
        <w:rPr>
          <w:bCs/>
          <w:sz w:val="20"/>
        </w:rPr>
        <w:t xml:space="preserve">, </w:t>
      </w:r>
      <w:r w:rsidR="00C406BF">
        <w:rPr>
          <w:bCs/>
          <w:sz w:val="20"/>
        </w:rPr>
        <w:t xml:space="preserve">(with Richard Sweeney and </w:t>
      </w:r>
      <w:r w:rsidR="00C406BF" w:rsidRPr="00E176DB">
        <w:rPr>
          <w:bCs/>
          <w:sz w:val="20"/>
        </w:rPr>
        <w:t>Margaret A. Walls</w:t>
      </w:r>
      <w:r w:rsidR="00C406BF">
        <w:rPr>
          <w:bCs/>
          <w:sz w:val="20"/>
        </w:rPr>
        <w:t xml:space="preserve">), 170 </w:t>
      </w:r>
      <w:r>
        <w:rPr>
          <w:bCs/>
          <w:sz w:val="20"/>
        </w:rPr>
        <w:t>(</w:t>
      </w:r>
      <w:r w:rsidRPr="00E176DB">
        <w:rPr>
          <w:bCs/>
          <w:sz w:val="20"/>
        </w:rPr>
        <w:t>Fall</w:t>
      </w:r>
      <w:r>
        <w:rPr>
          <w:bCs/>
          <w:sz w:val="20"/>
        </w:rPr>
        <w:t>).</w:t>
      </w:r>
    </w:p>
    <w:p w14:paraId="5175CF57" w14:textId="77777777" w:rsidR="00877FBD" w:rsidRDefault="00613060" w:rsidP="001A039D">
      <w:pPr>
        <w:tabs>
          <w:tab w:val="left" w:pos="1440"/>
          <w:tab w:val="left" w:pos="7200"/>
        </w:tabs>
        <w:spacing w:after="240"/>
        <w:ind w:right="-180"/>
        <w:rPr>
          <w:sz w:val="20"/>
        </w:rPr>
      </w:pPr>
      <w:r w:rsidRPr="00E954DD">
        <w:rPr>
          <w:bCs/>
          <w:sz w:val="20"/>
        </w:rPr>
        <w:t>“</w:t>
      </w:r>
      <w:r w:rsidR="00877FBD" w:rsidRPr="00E954DD">
        <w:rPr>
          <w:bCs/>
          <w:sz w:val="20"/>
        </w:rPr>
        <w:t>Regulating CO</w:t>
      </w:r>
      <w:r w:rsidR="00877FBD" w:rsidRPr="00E954DD">
        <w:rPr>
          <w:bCs/>
          <w:sz w:val="20"/>
          <w:vertAlign w:val="subscript"/>
        </w:rPr>
        <w:t>2</w:t>
      </w:r>
      <w:r w:rsidR="00E954DD" w:rsidRPr="00E954DD">
        <w:rPr>
          <w:bCs/>
          <w:sz w:val="20"/>
        </w:rPr>
        <w:t xml:space="preserve"> in Electricity Markets: S</w:t>
      </w:r>
      <w:r w:rsidR="00877FBD" w:rsidRPr="00E954DD">
        <w:rPr>
          <w:bCs/>
          <w:sz w:val="20"/>
        </w:rPr>
        <w:t>ourc</w:t>
      </w:r>
      <w:r w:rsidR="00E954DD" w:rsidRPr="00E954DD">
        <w:rPr>
          <w:bCs/>
          <w:sz w:val="20"/>
        </w:rPr>
        <w:t>es or Co</w:t>
      </w:r>
      <w:r w:rsidR="00877FBD" w:rsidRPr="00E954DD">
        <w:rPr>
          <w:bCs/>
          <w:sz w:val="20"/>
        </w:rPr>
        <w:t>nsumers?</w:t>
      </w:r>
      <w:r w:rsidR="00E954DD" w:rsidRPr="00E954DD">
        <w:rPr>
          <w:bCs/>
          <w:sz w:val="20"/>
        </w:rPr>
        <w:t>”</w:t>
      </w:r>
      <w:r w:rsidRPr="00E954DD">
        <w:rPr>
          <w:bCs/>
          <w:sz w:val="20"/>
        </w:rPr>
        <w:t xml:space="preserve"> </w:t>
      </w:r>
      <w:r w:rsidR="00D75A8F">
        <w:rPr>
          <w:bCs/>
          <w:sz w:val="20"/>
        </w:rPr>
        <w:t xml:space="preserve">2008. </w:t>
      </w:r>
      <w:r w:rsidRPr="00E954DD">
        <w:rPr>
          <w:i/>
          <w:iCs/>
          <w:sz w:val="20"/>
        </w:rPr>
        <w:t xml:space="preserve">Climate Policy, </w:t>
      </w:r>
      <w:r w:rsidR="00D75A8F">
        <w:rPr>
          <w:sz w:val="20"/>
        </w:rPr>
        <w:t>8:</w:t>
      </w:r>
      <w:r w:rsidR="00D75A8F" w:rsidRPr="00D75A8F">
        <w:rPr>
          <w:sz w:val="20"/>
        </w:rPr>
        <w:t xml:space="preserve"> 588–606</w:t>
      </w:r>
      <w:r w:rsidRPr="00E954DD">
        <w:rPr>
          <w:sz w:val="20"/>
        </w:rPr>
        <w:t>. See</w:t>
      </w:r>
      <w:r w:rsidR="00877FBD" w:rsidRPr="00E954DD">
        <w:rPr>
          <w:sz w:val="20"/>
        </w:rPr>
        <w:t xml:space="preserve"> Related </w:t>
      </w:r>
      <w:r w:rsidRPr="00E954DD">
        <w:rPr>
          <w:sz w:val="20"/>
        </w:rPr>
        <w:t xml:space="preserve">RFF </w:t>
      </w:r>
      <w:r w:rsidR="00877FBD" w:rsidRPr="00E954DD">
        <w:rPr>
          <w:sz w:val="20"/>
        </w:rPr>
        <w:t xml:space="preserve">Discussion Paper </w:t>
      </w:r>
      <w:hyperlink r:id="rId20" w:tgtFrame="new" w:history="1">
        <w:r w:rsidR="00877FBD" w:rsidRPr="00E954DD">
          <w:rPr>
            <w:sz w:val="20"/>
          </w:rPr>
          <w:t>07-49</w:t>
        </w:r>
      </w:hyperlink>
      <w:r w:rsidRPr="00E954DD">
        <w:rPr>
          <w:sz w:val="20"/>
        </w:rPr>
        <w:t>.</w:t>
      </w:r>
    </w:p>
    <w:p w14:paraId="2FA01E50" w14:textId="77777777" w:rsidR="00486F7F" w:rsidRPr="00486F7F" w:rsidRDefault="00486F7F" w:rsidP="001A039D">
      <w:pPr>
        <w:tabs>
          <w:tab w:val="left" w:pos="1440"/>
          <w:tab w:val="left" w:pos="7200"/>
        </w:tabs>
        <w:spacing w:after="240"/>
        <w:ind w:right="-180"/>
        <w:rPr>
          <w:sz w:val="20"/>
        </w:rPr>
      </w:pPr>
      <w:r>
        <w:rPr>
          <w:sz w:val="20"/>
        </w:rPr>
        <w:t xml:space="preserve">“Auctions and Revenue Recycling Under Carbon Cap-and-Trade,” 2008. </w:t>
      </w:r>
      <w:r>
        <w:rPr>
          <w:i/>
          <w:sz w:val="20"/>
        </w:rPr>
        <w:t xml:space="preserve">Resources, </w:t>
      </w:r>
      <w:r>
        <w:rPr>
          <w:sz w:val="20"/>
        </w:rPr>
        <w:t>168 (Spring).</w:t>
      </w:r>
    </w:p>
    <w:p w14:paraId="2CB7B782" w14:textId="77777777" w:rsidR="0087370E" w:rsidRPr="00D0310E" w:rsidRDefault="0087370E" w:rsidP="001A039D">
      <w:pPr>
        <w:tabs>
          <w:tab w:val="left" w:pos="1440"/>
          <w:tab w:val="left" w:pos="7200"/>
        </w:tabs>
        <w:spacing w:after="240"/>
        <w:ind w:right="-180"/>
        <w:rPr>
          <w:sz w:val="20"/>
        </w:rPr>
      </w:pPr>
      <w:r w:rsidRPr="00D0310E">
        <w:rPr>
          <w:sz w:val="20"/>
        </w:rPr>
        <w:t>“Local Options on Global Stocks: How the States are affecting the U.S. Debate on Climate Policy,” 2007</w:t>
      </w:r>
      <w:r w:rsidR="00B00F21">
        <w:rPr>
          <w:sz w:val="20"/>
        </w:rPr>
        <w:t>,</w:t>
      </w:r>
      <w:r w:rsidRPr="00D0310E">
        <w:rPr>
          <w:sz w:val="20"/>
        </w:rPr>
        <w:t xml:space="preserve"> (with Bill Shobe) in </w:t>
      </w:r>
      <w:r w:rsidRPr="00D0310E">
        <w:rPr>
          <w:i/>
          <w:sz w:val="20"/>
        </w:rPr>
        <w:t xml:space="preserve">States and Climate Change, </w:t>
      </w:r>
      <w:r w:rsidRPr="00D0310E">
        <w:rPr>
          <w:sz w:val="20"/>
        </w:rPr>
        <w:t>Policy Research Institute for the Region at Princeton University, Conference Proceedings.</w:t>
      </w:r>
    </w:p>
    <w:p w14:paraId="1F07C4E7" w14:textId="77777777" w:rsidR="0087370E" w:rsidRDefault="0087370E" w:rsidP="001A039D">
      <w:pPr>
        <w:tabs>
          <w:tab w:val="left" w:pos="1440"/>
          <w:tab w:val="left" w:pos="7200"/>
        </w:tabs>
        <w:spacing w:after="240"/>
        <w:ind w:right="-180"/>
        <w:rPr>
          <w:sz w:val="20"/>
        </w:rPr>
      </w:pPr>
      <w:r w:rsidRPr="00D0310E">
        <w:rPr>
          <w:sz w:val="20"/>
        </w:rPr>
        <w:t>“</w:t>
      </w:r>
      <w:r w:rsidR="00666B23" w:rsidRPr="00D0310E">
        <w:rPr>
          <w:sz w:val="20"/>
        </w:rPr>
        <w:t>Cap and Trade Policy to Achieve Greenhouse Gas Emission Targets</w:t>
      </w:r>
      <w:r w:rsidRPr="00D0310E">
        <w:rPr>
          <w:sz w:val="20"/>
        </w:rPr>
        <w:t>,” 2</w:t>
      </w:r>
      <w:r w:rsidR="00B00F21">
        <w:rPr>
          <w:sz w:val="20"/>
        </w:rPr>
        <w:t>007,</w:t>
      </w:r>
      <w:r w:rsidRPr="00D0310E">
        <w:rPr>
          <w:sz w:val="20"/>
        </w:rPr>
        <w:t xml:space="preserve"> </w:t>
      </w:r>
      <w:r w:rsidR="00666B23" w:rsidRPr="00D0310E">
        <w:rPr>
          <w:sz w:val="20"/>
        </w:rPr>
        <w:t xml:space="preserve">In </w:t>
      </w:r>
      <w:r w:rsidR="00666B23" w:rsidRPr="00D0310E">
        <w:rPr>
          <w:i/>
          <w:sz w:val="20"/>
        </w:rPr>
        <w:t>Growing the Economy Through Global Warming Solutions</w:t>
      </w:r>
      <w:r w:rsidRPr="00D0310E">
        <w:rPr>
          <w:sz w:val="20"/>
        </w:rPr>
        <w:t xml:space="preserve">, </w:t>
      </w:r>
      <w:r w:rsidR="00666B23" w:rsidRPr="00D0310E">
        <w:rPr>
          <w:sz w:val="20"/>
        </w:rPr>
        <w:t xml:space="preserve">Newton, MA: </w:t>
      </w:r>
      <w:r w:rsidRPr="00D0310E">
        <w:rPr>
          <w:sz w:val="20"/>
        </w:rPr>
        <w:t xml:space="preserve">Civil Society </w:t>
      </w:r>
      <w:r w:rsidR="00666B23" w:rsidRPr="00D0310E">
        <w:rPr>
          <w:sz w:val="20"/>
        </w:rPr>
        <w:t>Institute</w:t>
      </w:r>
      <w:r w:rsidRPr="00D0310E">
        <w:rPr>
          <w:sz w:val="20"/>
        </w:rPr>
        <w:t>.</w:t>
      </w:r>
      <w:r w:rsidR="00666B23" w:rsidRPr="006F1568">
        <w:rPr>
          <w:sz w:val="20"/>
        </w:rPr>
        <w:t xml:space="preserve"> </w:t>
      </w:r>
    </w:p>
    <w:p w14:paraId="0819A11F" w14:textId="77777777" w:rsidR="00877FBD" w:rsidRPr="006F1568" w:rsidRDefault="00613060" w:rsidP="001A039D">
      <w:pPr>
        <w:tabs>
          <w:tab w:val="left" w:pos="1440"/>
          <w:tab w:val="left" w:pos="7200"/>
        </w:tabs>
        <w:spacing w:after="240"/>
        <w:ind w:right="-180"/>
        <w:rPr>
          <w:sz w:val="20"/>
        </w:rPr>
      </w:pPr>
      <w:r w:rsidRPr="00E954DD">
        <w:rPr>
          <w:bCs/>
          <w:sz w:val="20"/>
        </w:rPr>
        <w:t>“</w:t>
      </w:r>
      <w:r w:rsidR="00877FBD" w:rsidRPr="00E954DD">
        <w:rPr>
          <w:bCs/>
          <w:sz w:val="20"/>
        </w:rPr>
        <w:t>Economic and Energy Impacts from Participation in the Regional Greenhouse Gas Initiative: A Case Study of the State of Maryland</w:t>
      </w:r>
      <w:r w:rsidRPr="00E954DD">
        <w:rPr>
          <w:bCs/>
          <w:sz w:val="20"/>
        </w:rPr>
        <w:t xml:space="preserve">,” </w:t>
      </w:r>
      <w:r w:rsidR="001D0A75" w:rsidRPr="00E954DD">
        <w:rPr>
          <w:bCs/>
          <w:sz w:val="20"/>
        </w:rPr>
        <w:t>2008</w:t>
      </w:r>
      <w:r w:rsidR="001D0A75" w:rsidRPr="00E954DD">
        <w:rPr>
          <w:i/>
          <w:iCs/>
          <w:sz w:val="20"/>
        </w:rPr>
        <w:t xml:space="preserve"> Energy Policy</w:t>
      </w:r>
      <w:r w:rsidR="001D0A75" w:rsidRPr="00E954DD">
        <w:rPr>
          <w:bCs/>
          <w:sz w:val="20"/>
        </w:rPr>
        <w:t xml:space="preserve"> (with </w:t>
      </w:r>
      <w:r w:rsidR="00877FBD" w:rsidRPr="00E954DD">
        <w:rPr>
          <w:sz w:val="20"/>
        </w:rPr>
        <w:t>Matthias</w:t>
      </w:r>
      <w:r w:rsidR="001D0A75" w:rsidRPr="00E954DD">
        <w:rPr>
          <w:sz w:val="20"/>
        </w:rPr>
        <w:t xml:space="preserve"> Ruth</w:t>
      </w:r>
      <w:r w:rsidR="00877FBD" w:rsidRPr="00E954DD">
        <w:rPr>
          <w:sz w:val="20"/>
        </w:rPr>
        <w:t>, Steven Gabri</w:t>
      </w:r>
      <w:r w:rsidR="001D0A75" w:rsidRPr="00E954DD">
        <w:rPr>
          <w:sz w:val="20"/>
        </w:rPr>
        <w:t>el, Karen Palmer,</w:t>
      </w:r>
      <w:r w:rsidR="00877FBD" w:rsidRPr="00E954DD">
        <w:rPr>
          <w:sz w:val="20"/>
        </w:rPr>
        <w:t xml:space="preserve"> Anthony Paul, Yihsu Chen, Benjamin Hobbs, Daraius Irani, Jeffrey Michael, Kim Ross, Russell Conklin, Julia Miller</w:t>
      </w:r>
      <w:r w:rsidR="001D0A75" w:rsidRPr="00E954DD">
        <w:rPr>
          <w:sz w:val="20"/>
        </w:rPr>
        <w:t xml:space="preserve">), vol. 36: </w:t>
      </w:r>
      <w:r w:rsidR="00877FBD" w:rsidRPr="00E954DD">
        <w:rPr>
          <w:sz w:val="20"/>
        </w:rPr>
        <w:t>2279-2289</w:t>
      </w:r>
      <w:r w:rsidR="001D0A75" w:rsidRPr="00E954DD">
        <w:rPr>
          <w:sz w:val="20"/>
        </w:rPr>
        <w:t>.</w:t>
      </w:r>
    </w:p>
    <w:p w14:paraId="5A46D583" w14:textId="77777777" w:rsidR="0065656B" w:rsidRPr="00D0310E" w:rsidRDefault="0065656B" w:rsidP="001A039D">
      <w:pPr>
        <w:tabs>
          <w:tab w:val="left" w:pos="1440"/>
          <w:tab w:val="left" w:pos="7200"/>
        </w:tabs>
        <w:spacing w:after="240"/>
        <w:ind w:right="-180"/>
        <w:rPr>
          <w:sz w:val="20"/>
        </w:rPr>
      </w:pPr>
      <w:r w:rsidRPr="00D0310E">
        <w:rPr>
          <w:sz w:val="20"/>
        </w:rPr>
        <w:t>“Simple Rules for Targeting CO</w:t>
      </w:r>
      <w:r w:rsidRPr="00D0310E">
        <w:rPr>
          <w:sz w:val="20"/>
          <w:vertAlign w:val="subscript"/>
        </w:rPr>
        <w:t>2</w:t>
      </w:r>
      <w:r w:rsidRPr="00D0310E">
        <w:rPr>
          <w:sz w:val="20"/>
        </w:rPr>
        <w:t xml:space="preserve"> Allowance Allocations to Compensate Firms,” 2007</w:t>
      </w:r>
      <w:r w:rsidR="00B00F21">
        <w:rPr>
          <w:sz w:val="20"/>
        </w:rPr>
        <w:t>,</w:t>
      </w:r>
      <w:r w:rsidRPr="00D0310E">
        <w:rPr>
          <w:sz w:val="20"/>
        </w:rPr>
        <w:t xml:space="preserve"> </w:t>
      </w:r>
      <w:r w:rsidR="00E954DD" w:rsidRPr="00D0310E">
        <w:rPr>
          <w:i/>
          <w:sz w:val="20"/>
        </w:rPr>
        <w:t>Climate Policy</w:t>
      </w:r>
      <w:r w:rsidR="00B00F21">
        <w:rPr>
          <w:i/>
          <w:sz w:val="20"/>
        </w:rPr>
        <w:t>,</w:t>
      </w:r>
      <w:r w:rsidR="00E954DD" w:rsidRPr="00D0310E">
        <w:rPr>
          <w:sz w:val="20"/>
        </w:rPr>
        <w:t xml:space="preserve"> </w:t>
      </w:r>
      <w:r w:rsidRPr="00D0310E">
        <w:rPr>
          <w:sz w:val="20"/>
        </w:rPr>
        <w:t>(with Karen Palmer and Danny Kahn).</w:t>
      </w:r>
      <w:r w:rsidR="00DE373C" w:rsidRPr="00D0310E">
        <w:rPr>
          <w:sz w:val="20"/>
        </w:rPr>
        <w:t xml:space="preserve"> 6:477-493</w:t>
      </w:r>
      <w:r w:rsidRPr="00D0310E">
        <w:rPr>
          <w:sz w:val="20"/>
        </w:rPr>
        <w:t>. See</w:t>
      </w:r>
      <w:r w:rsidR="0057794D">
        <w:rPr>
          <w:sz w:val="20"/>
        </w:rPr>
        <w:t xml:space="preserve"> also RFF Discussion Paper 06-27</w:t>
      </w:r>
      <w:r w:rsidRPr="00D0310E">
        <w:rPr>
          <w:sz w:val="20"/>
        </w:rPr>
        <w:t xml:space="preserve"> (May). </w:t>
      </w:r>
    </w:p>
    <w:p w14:paraId="6A79E5B8" w14:textId="77777777" w:rsidR="003625C0" w:rsidRPr="00D0310E" w:rsidRDefault="0065656B" w:rsidP="001A039D">
      <w:pPr>
        <w:tabs>
          <w:tab w:val="left" w:pos="1440"/>
          <w:tab w:val="left" w:pos="7200"/>
        </w:tabs>
        <w:spacing w:after="240"/>
        <w:ind w:right="-180"/>
        <w:rPr>
          <w:sz w:val="20"/>
        </w:rPr>
      </w:pPr>
      <w:r w:rsidRPr="00D0310E">
        <w:rPr>
          <w:sz w:val="20"/>
        </w:rPr>
        <w:t xml:space="preserve"> </w:t>
      </w:r>
      <w:r w:rsidR="003625C0" w:rsidRPr="00D0310E">
        <w:rPr>
          <w:sz w:val="20"/>
        </w:rPr>
        <w:t xml:space="preserve">“A </w:t>
      </w:r>
      <w:r w:rsidR="003625C0" w:rsidRPr="00F50390">
        <w:rPr>
          <w:sz w:val="20"/>
        </w:rPr>
        <w:t>Ten</w:t>
      </w:r>
      <w:r w:rsidR="003625C0" w:rsidRPr="00D0310E">
        <w:rPr>
          <w:sz w:val="20"/>
        </w:rPr>
        <w:t xml:space="preserve">-Year Rule to Guide the Allocation of EU Emission Allowances,” 2007, </w:t>
      </w:r>
      <w:r w:rsidR="00B00F21">
        <w:rPr>
          <w:i/>
          <w:iCs/>
          <w:sz w:val="20"/>
        </w:rPr>
        <w:t>Energy Policy</w:t>
      </w:r>
      <w:r w:rsidR="003625C0" w:rsidRPr="00D0310E">
        <w:rPr>
          <w:i/>
          <w:iCs/>
          <w:sz w:val="20"/>
        </w:rPr>
        <w:t xml:space="preserve">, </w:t>
      </w:r>
      <w:r w:rsidR="003625C0" w:rsidRPr="00D0310E">
        <w:rPr>
          <w:sz w:val="20"/>
        </w:rPr>
        <w:t>(with Markus Åhman, Joseph</w:t>
      </w:r>
      <w:r w:rsidR="00170C67" w:rsidRPr="00D0310E">
        <w:rPr>
          <w:sz w:val="20"/>
        </w:rPr>
        <w:t xml:space="preserve"> Kruger, and Lars Zetterberg). 35 (3</w:t>
      </w:r>
      <w:r w:rsidR="003625C0" w:rsidRPr="00D0310E">
        <w:rPr>
          <w:sz w:val="20"/>
        </w:rPr>
        <w:t>)</w:t>
      </w:r>
      <w:r w:rsidR="00170C67" w:rsidRPr="00D0310E">
        <w:rPr>
          <w:sz w:val="20"/>
        </w:rPr>
        <w:t>:1718-1730</w:t>
      </w:r>
      <w:r w:rsidR="003625C0" w:rsidRPr="00D0310E">
        <w:rPr>
          <w:sz w:val="20"/>
        </w:rPr>
        <w:t xml:space="preserve">. </w:t>
      </w:r>
    </w:p>
    <w:p w14:paraId="616EA998" w14:textId="77777777" w:rsidR="003625C0" w:rsidRPr="00D0310E" w:rsidRDefault="00877FBD" w:rsidP="001A039D">
      <w:pPr>
        <w:pStyle w:val="BodyText"/>
      </w:pPr>
      <w:r w:rsidRPr="00D0310E">
        <w:lastRenderedPageBreak/>
        <w:t xml:space="preserve"> </w:t>
      </w:r>
      <w:r w:rsidR="003625C0" w:rsidRPr="00D0310E">
        <w:t>“Modeling Economy-wide vs</w:t>
      </w:r>
      <w:r w:rsidR="00B00F21">
        <w:t>.</w:t>
      </w:r>
      <w:r w:rsidR="003625C0" w:rsidRPr="00D0310E">
        <w:t xml:space="preserve"> Sectoral Climate Policies Using Combined Aggregate-Sectoral Models,” 2006, </w:t>
      </w:r>
      <w:r w:rsidR="003625C0" w:rsidRPr="00D0310E">
        <w:rPr>
          <w:i/>
          <w:iCs/>
        </w:rPr>
        <w:t>The Energy Journal,</w:t>
      </w:r>
      <w:r w:rsidR="003625C0" w:rsidRPr="00D0310E">
        <w:t xml:space="preserve"> (with William Pizer, Winston Harrington, Richar</w:t>
      </w:r>
      <w:r w:rsidR="00B00F21">
        <w:t>d Newell, and James Sanchirico).</w:t>
      </w:r>
      <w:r w:rsidR="00FA1C70" w:rsidRPr="00D0310E">
        <w:t xml:space="preserve"> 27(3), 135-168</w:t>
      </w:r>
      <w:r w:rsidR="003625C0" w:rsidRPr="00D0310E">
        <w:t>. See also: RFF Discussion Paper 05-08 (April).</w:t>
      </w:r>
    </w:p>
    <w:p w14:paraId="6D6D1FAE" w14:textId="77777777" w:rsidR="003625C0" w:rsidRPr="00D0310E" w:rsidRDefault="00877FBD" w:rsidP="001A039D">
      <w:pPr>
        <w:tabs>
          <w:tab w:val="left" w:pos="1440"/>
          <w:tab w:val="left" w:pos="7200"/>
        </w:tabs>
        <w:spacing w:after="240"/>
        <w:ind w:right="-180"/>
        <w:rPr>
          <w:sz w:val="20"/>
        </w:rPr>
      </w:pPr>
      <w:r w:rsidRPr="00D0310E">
        <w:rPr>
          <w:sz w:val="20"/>
        </w:rPr>
        <w:t xml:space="preserve"> </w:t>
      </w:r>
      <w:r w:rsidR="003625C0" w:rsidRPr="00512F13">
        <w:rPr>
          <w:sz w:val="20"/>
        </w:rPr>
        <w:t>“The Benefits and Costs of Reducing Emissions fr</w:t>
      </w:r>
      <w:r w:rsidR="00512F13" w:rsidRPr="00512F13">
        <w:rPr>
          <w:sz w:val="20"/>
        </w:rPr>
        <w:t>om the Electricity Sector,” 2007</w:t>
      </w:r>
      <w:r w:rsidR="003625C0" w:rsidRPr="00512F13">
        <w:rPr>
          <w:sz w:val="20"/>
        </w:rPr>
        <w:t xml:space="preserve">, </w:t>
      </w:r>
      <w:r w:rsidR="003625C0" w:rsidRPr="00512F13">
        <w:rPr>
          <w:i/>
          <w:iCs/>
          <w:sz w:val="20"/>
        </w:rPr>
        <w:t>Journal of Environmental Management,</w:t>
      </w:r>
      <w:r w:rsidR="003625C0" w:rsidRPr="00512F13">
        <w:rPr>
          <w:sz w:val="20"/>
        </w:rPr>
        <w:t xml:space="preserve"> (with Karen Palmer and</w:t>
      </w:r>
      <w:r w:rsidR="00512F13" w:rsidRPr="00512F13">
        <w:rPr>
          <w:sz w:val="20"/>
        </w:rPr>
        <w:t xml:space="preserve"> Jhih-Shyang Shih) 83:115-130</w:t>
      </w:r>
      <w:r w:rsidR="003625C0" w:rsidRPr="00512F13">
        <w:rPr>
          <w:sz w:val="20"/>
        </w:rPr>
        <w:t>.</w:t>
      </w:r>
    </w:p>
    <w:bookmarkEnd w:id="16"/>
    <w:p w14:paraId="0E6552E5" w14:textId="77777777" w:rsidR="003625C0" w:rsidRPr="00D0310E" w:rsidRDefault="003625C0" w:rsidP="001A039D">
      <w:pPr>
        <w:tabs>
          <w:tab w:val="left" w:pos="1440"/>
          <w:tab w:val="left" w:pos="7200"/>
        </w:tabs>
        <w:spacing w:after="240"/>
        <w:ind w:right="-180"/>
        <w:rPr>
          <w:sz w:val="20"/>
        </w:rPr>
      </w:pPr>
      <w:r w:rsidRPr="00D0310E">
        <w:rPr>
          <w:sz w:val="20"/>
        </w:rPr>
        <w:t>“Valuation of Natural Resource Improvements in the Adirondacks</w:t>
      </w:r>
      <w:r w:rsidRPr="00D0310E">
        <w:rPr>
          <w:i/>
          <w:iCs/>
          <w:sz w:val="20"/>
        </w:rPr>
        <w:t>,</w:t>
      </w:r>
      <w:r w:rsidR="005E21C2">
        <w:rPr>
          <w:sz w:val="20"/>
        </w:rPr>
        <w:t>” 2006,</w:t>
      </w:r>
      <w:r w:rsidRPr="00D0310E">
        <w:rPr>
          <w:sz w:val="20"/>
        </w:rPr>
        <w:t xml:space="preserve"> </w:t>
      </w:r>
      <w:r w:rsidRPr="00D0310E">
        <w:rPr>
          <w:i/>
          <w:iCs/>
          <w:sz w:val="20"/>
        </w:rPr>
        <w:t>Land Economics</w:t>
      </w:r>
      <w:r w:rsidR="00B00F21">
        <w:rPr>
          <w:i/>
          <w:iCs/>
          <w:sz w:val="20"/>
        </w:rPr>
        <w:t>,</w:t>
      </w:r>
      <w:r w:rsidRPr="00D0310E">
        <w:rPr>
          <w:i/>
          <w:iCs/>
          <w:sz w:val="20"/>
        </w:rPr>
        <w:t xml:space="preserve"> </w:t>
      </w:r>
      <w:r w:rsidRPr="00D0310E">
        <w:rPr>
          <w:sz w:val="20"/>
        </w:rPr>
        <w:t>(with Spencer Banzhaf, David Evans, and Alan Krupnick)</w:t>
      </w:r>
      <w:r w:rsidR="00B00F21">
        <w:rPr>
          <w:sz w:val="20"/>
        </w:rPr>
        <w:t xml:space="preserve">. </w:t>
      </w:r>
      <w:r w:rsidRPr="00D0310E">
        <w:rPr>
          <w:sz w:val="20"/>
        </w:rPr>
        <w:t>Vol. 82, No. 3, 445-464 (August). See also RFF Report, September 2004.</w:t>
      </w:r>
    </w:p>
    <w:p w14:paraId="6029D842" w14:textId="77777777" w:rsidR="003625C0" w:rsidRDefault="003625C0" w:rsidP="001A039D">
      <w:pPr>
        <w:tabs>
          <w:tab w:val="left" w:pos="1440"/>
          <w:tab w:val="left" w:pos="7200"/>
        </w:tabs>
        <w:spacing w:after="240"/>
        <w:ind w:right="-180"/>
        <w:rPr>
          <w:sz w:val="20"/>
        </w:rPr>
      </w:pPr>
      <w:r w:rsidRPr="00D0310E">
        <w:rPr>
          <w:sz w:val="20"/>
        </w:rPr>
        <w:t>“CO</w:t>
      </w:r>
      <w:r w:rsidRPr="00D0310E">
        <w:rPr>
          <w:sz w:val="20"/>
          <w:vertAlign w:val="subscript"/>
        </w:rPr>
        <w:t>2</w:t>
      </w:r>
      <w:r w:rsidRPr="00D0310E">
        <w:rPr>
          <w:sz w:val="20"/>
        </w:rPr>
        <w:t xml:space="preserve"> Allowance Allocation in the Regional Greenhouse Gas Initiative and the Effect on Elect</w:t>
      </w:r>
      <w:r w:rsidR="005E21C2">
        <w:rPr>
          <w:sz w:val="20"/>
        </w:rPr>
        <w:t>ricity Investors,” 2006,</w:t>
      </w:r>
      <w:r w:rsidRPr="00D0310E">
        <w:rPr>
          <w:sz w:val="20"/>
        </w:rPr>
        <w:t xml:space="preserve"> </w:t>
      </w:r>
      <w:r w:rsidRPr="00D0310E">
        <w:rPr>
          <w:i/>
          <w:iCs/>
          <w:sz w:val="20"/>
        </w:rPr>
        <w:t>The Electricity Journal,</w:t>
      </w:r>
      <w:r w:rsidRPr="00D0310E">
        <w:rPr>
          <w:sz w:val="20"/>
        </w:rPr>
        <w:t xml:space="preserve"> (with Danny Kahn and Karen Palmer)</w:t>
      </w:r>
      <w:r w:rsidR="00B00F21">
        <w:rPr>
          <w:sz w:val="20"/>
        </w:rPr>
        <w:t>.</w:t>
      </w:r>
      <w:r w:rsidRPr="00D0310E">
        <w:rPr>
          <w:sz w:val="20"/>
        </w:rPr>
        <w:t xml:space="preserve"> 19 (2): 79-90 (March). See also RFF Discussion Paper 05-55.</w:t>
      </w:r>
    </w:p>
    <w:p w14:paraId="405A373D" w14:textId="77777777" w:rsidR="00877FBD" w:rsidRPr="00246666" w:rsidRDefault="001D0A75" w:rsidP="001A039D">
      <w:pPr>
        <w:spacing w:after="240"/>
        <w:rPr>
          <w:sz w:val="20"/>
        </w:rPr>
      </w:pPr>
      <w:r w:rsidRPr="00B00F21">
        <w:rPr>
          <w:sz w:val="20"/>
        </w:rPr>
        <w:t>“</w:t>
      </w:r>
      <w:hyperlink r:id="rId21" w:history="1">
        <w:r w:rsidR="00877FBD" w:rsidRPr="00B00F21">
          <w:rPr>
            <w:bCs/>
            <w:sz w:val="20"/>
          </w:rPr>
          <w:t>Forever Wild, But Do We Care? How New Yorkers Value Natural Resource Improvement</w:t>
        </w:r>
      </w:hyperlink>
      <w:r w:rsidRPr="00B00F21">
        <w:rPr>
          <w:sz w:val="20"/>
        </w:rPr>
        <w:t>,” 2005</w:t>
      </w:r>
      <w:r w:rsidR="00B00F21" w:rsidRPr="00B00F21">
        <w:rPr>
          <w:sz w:val="20"/>
        </w:rPr>
        <w:t>,</w:t>
      </w:r>
      <w:r w:rsidR="005F7920" w:rsidRPr="00B00F21">
        <w:rPr>
          <w:sz w:val="20"/>
        </w:rPr>
        <w:t xml:space="preserve"> </w:t>
      </w:r>
      <w:r w:rsidRPr="00B00F21">
        <w:rPr>
          <w:sz w:val="20"/>
        </w:rPr>
        <w:t>(</w:t>
      </w:r>
      <w:hyperlink r:id="rId22" w:history="1">
        <w:r w:rsidR="00877FBD" w:rsidRPr="00B00F21">
          <w:rPr>
            <w:sz w:val="20"/>
          </w:rPr>
          <w:t>H. Spencer Banzhaf</w:t>
        </w:r>
      </w:hyperlink>
      <w:r w:rsidR="00877FBD" w:rsidRPr="00B00F21">
        <w:rPr>
          <w:sz w:val="20"/>
        </w:rPr>
        <w:t xml:space="preserve">, David Evans, and </w:t>
      </w:r>
      <w:hyperlink r:id="rId23" w:history="1">
        <w:r w:rsidR="00877FBD" w:rsidRPr="00B00F21">
          <w:rPr>
            <w:sz w:val="20"/>
          </w:rPr>
          <w:t>Alan J. Krupnick</w:t>
        </w:r>
      </w:hyperlink>
      <w:r w:rsidRPr="00B00F21">
        <w:rPr>
          <w:sz w:val="20"/>
        </w:rPr>
        <w:t xml:space="preserve">), </w:t>
      </w:r>
      <w:r w:rsidRPr="00B00F21">
        <w:rPr>
          <w:i/>
          <w:sz w:val="20"/>
        </w:rPr>
        <w:t>Resources</w:t>
      </w:r>
      <w:r w:rsidRPr="00B00F21">
        <w:rPr>
          <w:sz w:val="20"/>
        </w:rPr>
        <w:t xml:space="preserve"> Issue </w:t>
      </w:r>
      <w:r w:rsidR="00877FBD" w:rsidRPr="00B00F21">
        <w:rPr>
          <w:sz w:val="20"/>
        </w:rPr>
        <w:t>158</w:t>
      </w:r>
      <w:r w:rsidRPr="00B00F21">
        <w:rPr>
          <w:sz w:val="20"/>
        </w:rPr>
        <w:t>.</w:t>
      </w:r>
    </w:p>
    <w:p w14:paraId="60060224" w14:textId="77777777" w:rsidR="003625C0" w:rsidRPr="00A213BE" w:rsidRDefault="00B00F21" w:rsidP="001A039D">
      <w:pPr>
        <w:tabs>
          <w:tab w:val="left" w:pos="1440"/>
          <w:tab w:val="left" w:pos="7200"/>
        </w:tabs>
        <w:spacing w:after="240"/>
        <w:ind w:right="-180"/>
        <w:rPr>
          <w:sz w:val="20"/>
        </w:rPr>
      </w:pPr>
      <w:r w:rsidRPr="00A213BE">
        <w:rPr>
          <w:sz w:val="20"/>
        </w:rPr>
        <w:t xml:space="preserve"> </w:t>
      </w:r>
      <w:r w:rsidR="003625C0" w:rsidRPr="00A213BE">
        <w:rPr>
          <w:sz w:val="20"/>
        </w:rPr>
        <w:t>“Cost-Effectiveness of R</w:t>
      </w:r>
      <w:r>
        <w:rPr>
          <w:sz w:val="20"/>
        </w:rPr>
        <w:t xml:space="preserve">enewable Electricity Policies,” </w:t>
      </w:r>
      <w:r w:rsidR="003625C0" w:rsidRPr="00A213BE">
        <w:rPr>
          <w:sz w:val="20"/>
        </w:rPr>
        <w:t>2005,</w:t>
      </w:r>
      <w:r>
        <w:rPr>
          <w:sz w:val="20"/>
        </w:rPr>
        <w:t xml:space="preserve"> </w:t>
      </w:r>
      <w:r w:rsidR="003625C0" w:rsidRPr="00A213BE">
        <w:rPr>
          <w:i/>
          <w:iCs/>
          <w:sz w:val="20"/>
        </w:rPr>
        <w:t>Energy Economics</w:t>
      </w:r>
      <w:r>
        <w:rPr>
          <w:i/>
          <w:iCs/>
          <w:sz w:val="20"/>
        </w:rPr>
        <w:t>,</w:t>
      </w:r>
      <w:r>
        <w:rPr>
          <w:sz w:val="20"/>
        </w:rPr>
        <w:t xml:space="preserve"> </w:t>
      </w:r>
      <w:r w:rsidR="003625C0" w:rsidRPr="00A213BE">
        <w:rPr>
          <w:sz w:val="20"/>
        </w:rPr>
        <w:t>(with Karen Palmer)</w:t>
      </w:r>
      <w:r>
        <w:rPr>
          <w:sz w:val="20"/>
        </w:rPr>
        <w:t>.</w:t>
      </w:r>
      <w:r w:rsidR="003625C0" w:rsidRPr="00A213BE">
        <w:rPr>
          <w:sz w:val="20"/>
        </w:rPr>
        <w:t xml:space="preserve"> 27: 873-894. See also RFF Report 2004.</w:t>
      </w:r>
    </w:p>
    <w:p w14:paraId="618CF6E4" w14:textId="77777777" w:rsidR="003625C0" w:rsidRPr="00A213BE" w:rsidRDefault="003625C0" w:rsidP="001A039D">
      <w:pPr>
        <w:tabs>
          <w:tab w:val="left" w:pos="1440"/>
          <w:tab w:val="left" w:pos="7200"/>
        </w:tabs>
        <w:spacing w:after="240"/>
        <w:ind w:right="-180"/>
        <w:rPr>
          <w:sz w:val="20"/>
        </w:rPr>
      </w:pPr>
      <w:r w:rsidRPr="00A213BE">
        <w:rPr>
          <w:sz w:val="20"/>
        </w:rPr>
        <w:t xml:space="preserve">“The Environmental Impacts of Electricity Restructuring: Looking </w:t>
      </w:r>
      <w:r w:rsidR="005E21C2">
        <w:rPr>
          <w:sz w:val="20"/>
        </w:rPr>
        <w:t>Back and Looking Forward,” 2005,</w:t>
      </w:r>
      <w:r w:rsidRPr="00A213BE">
        <w:rPr>
          <w:sz w:val="20"/>
        </w:rPr>
        <w:t xml:space="preserve"> </w:t>
      </w:r>
      <w:r w:rsidRPr="00A213BE">
        <w:rPr>
          <w:i/>
          <w:iCs/>
          <w:sz w:val="20"/>
        </w:rPr>
        <w:t>Environment &amp; Energy Law &amp; Policy Journal,</w:t>
      </w:r>
      <w:r w:rsidRPr="00A213BE">
        <w:rPr>
          <w:sz w:val="20"/>
        </w:rPr>
        <w:t xml:space="preserve"> (with Karen Palmer)</w:t>
      </w:r>
      <w:r w:rsidR="00B00F21">
        <w:rPr>
          <w:sz w:val="20"/>
        </w:rPr>
        <w:t>.</w:t>
      </w:r>
      <w:r w:rsidRPr="00A213BE">
        <w:rPr>
          <w:sz w:val="20"/>
        </w:rPr>
        <w:t xml:space="preserve"> 1(1): 171-219. See also RFF Discussion Paper 05-07.</w:t>
      </w:r>
    </w:p>
    <w:p w14:paraId="77E88488" w14:textId="77777777" w:rsidR="003625C0" w:rsidRDefault="003625C0" w:rsidP="001A039D">
      <w:pPr>
        <w:tabs>
          <w:tab w:val="left" w:pos="1440"/>
          <w:tab w:val="left" w:pos="7200"/>
        </w:tabs>
        <w:spacing w:after="240"/>
        <w:ind w:right="-180"/>
        <w:rPr>
          <w:sz w:val="20"/>
        </w:rPr>
      </w:pPr>
      <w:r w:rsidRPr="00A213BE">
        <w:rPr>
          <w:sz w:val="20"/>
        </w:rPr>
        <w:t>“Economics of Pollution Trading for SO</w:t>
      </w:r>
      <w:r w:rsidRPr="00A213BE">
        <w:rPr>
          <w:sz w:val="20"/>
          <w:vertAlign w:val="subscript"/>
        </w:rPr>
        <w:t>2</w:t>
      </w:r>
      <w:r w:rsidRPr="00A213BE">
        <w:rPr>
          <w:sz w:val="20"/>
        </w:rPr>
        <w:t xml:space="preserve"> and NO</w:t>
      </w:r>
      <w:r w:rsidRPr="00A213BE">
        <w:rPr>
          <w:i/>
          <w:iCs/>
          <w:sz w:val="20"/>
          <w:vertAlign w:val="subscript"/>
        </w:rPr>
        <w:t>x</w:t>
      </w:r>
      <w:r w:rsidR="00B00F21">
        <w:rPr>
          <w:sz w:val="20"/>
        </w:rPr>
        <w:t>,” 2005,</w:t>
      </w:r>
      <w:r w:rsidRPr="00A213BE">
        <w:rPr>
          <w:sz w:val="20"/>
        </w:rPr>
        <w:t xml:space="preserve"> </w:t>
      </w:r>
      <w:r w:rsidRPr="00A213BE">
        <w:rPr>
          <w:i/>
          <w:iCs/>
          <w:sz w:val="20"/>
        </w:rPr>
        <w:t>Annual Review of Environment and Resources</w:t>
      </w:r>
      <w:r w:rsidRPr="00A213BE">
        <w:rPr>
          <w:sz w:val="20"/>
        </w:rPr>
        <w:t>, (with David A. Evans, Alan Krupnick, Karen Palmer, and Russell Toth)</w:t>
      </w:r>
      <w:r w:rsidR="00B00F21">
        <w:rPr>
          <w:sz w:val="20"/>
        </w:rPr>
        <w:t>.</w:t>
      </w:r>
      <w:r w:rsidRPr="00A213BE">
        <w:rPr>
          <w:sz w:val="20"/>
        </w:rPr>
        <w:t xml:space="preserve"> Vol. 30, 352-290. See also RFF Discussion Paper 05-05 (January).</w:t>
      </w:r>
    </w:p>
    <w:p w14:paraId="2E315157" w14:textId="77777777" w:rsidR="00877FBD" w:rsidRPr="00B00F21" w:rsidRDefault="005F7920" w:rsidP="001A039D">
      <w:pPr>
        <w:spacing w:after="240"/>
        <w:rPr>
          <w:sz w:val="20"/>
        </w:rPr>
      </w:pPr>
      <w:r w:rsidRPr="00B00F21">
        <w:rPr>
          <w:bCs/>
          <w:sz w:val="20"/>
        </w:rPr>
        <w:t>“</w:t>
      </w:r>
      <w:r w:rsidR="00877FBD" w:rsidRPr="00B00F21">
        <w:rPr>
          <w:bCs/>
          <w:sz w:val="20"/>
        </w:rPr>
        <w:t>A Carbon Tax to Reduce the Deficit</w:t>
      </w:r>
      <w:r w:rsidRPr="00B00F21">
        <w:rPr>
          <w:bCs/>
          <w:sz w:val="20"/>
        </w:rPr>
        <w:t>,” 2004</w:t>
      </w:r>
      <w:r w:rsidR="005E21C2">
        <w:rPr>
          <w:bCs/>
          <w:sz w:val="20"/>
        </w:rPr>
        <w:t>,</w:t>
      </w:r>
      <w:r w:rsidRPr="00B00F21">
        <w:rPr>
          <w:bCs/>
          <w:sz w:val="20"/>
        </w:rPr>
        <w:t xml:space="preserve"> </w:t>
      </w:r>
      <w:r w:rsidR="005E21C2">
        <w:rPr>
          <w:bCs/>
          <w:sz w:val="20"/>
        </w:rPr>
        <w:t xml:space="preserve">in </w:t>
      </w:r>
      <w:r w:rsidR="005E21C2" w:rsidRPr="00B00F21">
        <w:rPr>
          <w:i/>
          <w:iCs/>
          <w:sz w:val="20"/>
        </w:rPr>
        <w:t>New Approaches on Energy and the Environment: Policy Advice for the President</w:t>
      </w:r>
      <w:r w:rsidR="005E21C2" w:rsidRPr="00B00F21">
        <w:rPr>
          <w:sz w:val="20"/>
        </w:rPr>
        <w:t>,</w:t>
      </w:r>
      <w:r w:rsidR="005E21C2" w:rsidRPr="00B00F21">
        <w:rPr>
          <w:bCs/>
          <w:sz w:val="20"/>
        </w:rPr>
        <w:t xml:space="preserve"> </w:t>
      </w:r>
      <w:r w:rsidRPr="00B00F21">
        <w:rPr>
          <w:bCs/>
          <w:sz w:val="20"/>
        </w:rPr>
        <w:t xml:space="preserve">(with </w:t>
      </w:r>
      <w:r w:rsidR="00877FBD" w:rsidRPr="00B00F21">
        <w:rPr>
          <w:sz w:val="20"/>
        </w:rPr>
        <w:t>Paul R. Portney</w:t>
      </w:r>
      <w:r w:rsidR="005E21C2">
        <w:rPr>
          <w:sz w:val="20"/>
        </w:rPr>
        <w:t>).</w:t>
      </w:r>
      <w:r w:rsidR="00877FBD" w:rsidRPr="00B00F21">
        <w:rPr>
          <w:sz w:val="20"/>
        </w:rPr>
        <w:t xml:space="preserve"> Richard D. Morgens</w:t>
      </w:r>
      <w:r w:rsidRPr="00B00F21">
        <w:rPr>
          <w:sz w:val="20"/>
        </w:rPr>
        <w:t xml:space="preserve">tern and Paul R. Portney, eds., RFF Press., </w:t>
      </w:r>
      <w:r w:rsidR="00877FBD" w:rsidRPr="00B00F21">
        <w:rPr>
          <w:sz w:val="20"/>
        </w:rPr>
        <w:t>Chapter 3</w:t>
      </w:r>
    </w:p>
    <w:p w14:paraId="350A3ADE" w14:textId="77777777" w:rsidR="00877FBD" w:rsidRPr="00246666" w:rsidRDefault="005F7920" w:rsidP="001A039D">
      <w:pPr>
        <w:spacing w:after="240"/>
        <w:rPr>
          <w:sz w:val="20"/>
        </w:rPr>
      </w:pPr>
      <w:r w:rsidRPr="00B00F21">
        <w:rPr>
          <w:bCs/>
          <w:sz w:val="20"/>
        </w:rPr>
        <w:t>“</w:t>
      </w:r>
      <w:r w:rsidR="00877FBD" w:rsidRPr="00B00F21">
        <w:rPr>
          <w:bCs/>
          <w:sz w:val="20"/>
        </w:rPr>
        <w:t>Cleaning Up Power Plant Emissions</w:t>
      </w:r>
      <w:r w:rsidRPr="00B00F21">
        <w:rPr>
          <w:bCs/>
          <w:sz w:val="20"/>
        </w:rPr>
        <w:t>,” 2004</w:t>
      </w:r>
      <w:r w:rsidR="005E21C2">
        <w:rPr>
          <w:bCs/>
          <w:sz w:val="20"/>
        </w:rPr>
        <w:t xml:space="preserve">, in </w:t>
      </w:r>
      <w:r w:rsidR="005E21C2" w:rsidRPr="00B00F21">
        <w:rPr>
          <w:i/>
          <w:iCs/>
          <w:sz w:val="20"/>
        </w:rPr>
        <w:t>New Approaches on Energy and the Environment: Policy Advice for the President</w:t>
      </w:r>
      <w:r w:rsidR="005E21C2">
        <w:rPr>
          <w:i/>
          <w:iCs/>
          <w:sz w:val="20"/>
        </w:rPr>
        <w:t>,</w:t>
      </w:r>
      <w:r w:rsidRPr="00B00F21">
        <w:rPr>
          <w:bCs/>
          <w:sz w:val="20"/>
        </w:rPr>
        <w:t xml:space="preserve"> (with</w:t>
      </w:r>
      <w:r w:rsidR="00877FBD" w:rsidRPr="00B00F21">
        <w:rPr>
          <w:sz w:val="20"/>
        </w:rPr>
        <w:t xml:space="preserve"> Karen L. Palmer</w:t>
      </w:r>
      <w:r w:rsidRPr="00B00F21">
        <w:rPr>
          <w:sz w:val="20"/>
        </w:rPr>
        <w:t>)</w:t>
      </w:r>
      <w:r w:rsidR="005E21C2">
        <w:rPr>
          <w:sz w:val="20"/>
        </w:rPr>
        <w:t xml:space="preserve">. </w:t>
      </w:r>
      <w:r w:rsidR="00877FBD" w:rsidRPr="00B00F21">
        <w:rPr>
          <w:sz w:val="20"/>
        </w:rPr>
        <w:t>Richard D. Morgens</w:t>
      </w:r>
      <w:r w:rsidRPr="00B00F21">
        <w:rPr>
          <w:sz w:val="20"/>
        </w:rPr>
        <w:t>tern and Paul R. Portney, eds., RFF Press</w:t>
      </w:r>
      <w:r w:rsidR="005E21C2">
        <w:rPr>
          <w:sz w:val="20"/>
        </w:rPr>
        <w:t>.</w:t>
      </w:r>
      <w:r w:rsidRPr="00B00F21">
        <w:rPr>
          <w:sz w:val="20"/>
        </w:rPr>
        <w:t xml:space="preserve">, </w:t>
      </w:r>
      <w:r w:rsidR="00877FBD" w:rsidRPr="00B00F21">
        <w:rPr>
          <w:sz w:val="20"/>
        </w:rPr>
        <w:t>Chapter 8</w:t>
      </w:r>
    </w:p>
    <w:p w14:paraId="64811C54" w14:textId="77777777" w:rsidR="003625C0" w:rsidRPr="00A213BE" w:rsidRDefault="003625C0" w:rsidP="001A039D">
      <w:pPr>
        <w:tabs>
          <w:tab w:val="left" w:pos="1440"/>
          <w:tab w:val="left" w:pos="7200"/>
        </w:tabs>
        <w:spacing w:after="240"/>
        <w:ind w:right="-180"/>
        <w:rPr>
          <w:sz w:val="20"/>
        </w:rPr>
      </w:pPr>
      <w:r w:rsidRPr="00A213BE">
        <w:rPr>
          <w:sz w:val="20"/>
        </w:rPr>
        <w:t xml:space="preserve">“Efficient Emission Fees in the U.S. Electricity Sector,” </w:t>
      </w:r>
      <w:r w:rsidR="005E21C2">
        <w:rPr>
          <w:sz w:val="20"/>
        </w:rPr>
        <w:t xml:space="preserve">2004, </w:t>
      </w:r>
      <w:r w:rsidR="005E21C2" w:rsidRPr="00A213BE">
        <w:rPr>
          <w:sz w:val="20"/>
        </w:rPr>
        <w:t xml:space="preserve"> </w:t>
      </w:r>
      <w:r w:rsidR="005E21C2" w:rsidRPr="00A213BE">
        <w:rPr>
          <w:i/>
          <w:iCs/>
          <w:sz w:val="20"/>
        </w:rPr>
        <w:t>Resource and Energy Economics,</w:t>
      </w:r>
      <w:r w:rsidR="005E21C2" w:rsidRPr="00A213BE">
        <w:rPr>
          <w:sz w:val="20"/>
        </w:rPr>
        <w:t xml:space="preserve"> </w:t>
      </w:r>
      <w:r w:rsidRPr="00A213BE">
        <w:rPr>
          <w:sz w:val="20"/>
        </w:rPr>
        <w:t>(with Spencer</w:t>
      </w:r>
      <w:r w:rsidR="00B00F21">
        <w:rPr>
          <w:sz w:val="20"/>
        </w:rPr>
        <w:t xml:space="preserve"> Banzhaf and Karen Palmer</w:t>
      </w:r>
      <w:r w:rsidR="005E21C2">
        <w:rPr>
          <w:sz w:val="20"/>
        </w:rPr>
        <w:t>).</w:t>
      </w:r>
      <w:r w:rsidRPr="00A213BE">
        <w:rPr>
          <w:i/>
          <w:iCs/>
          <w:sz w:val="20"/>
        </w:rPr>
        <w:t xml:space="preserve"> </w:t>
      </w:r>
      <w:r w:rsidRPr="00A213BE">
        <w:rPr>
          <w:sz w:val="20"/>
        </w:rPr>
        <w:t>Vol. 26, No. 3 (September) 317-341. See also: RFF Discussion Paper 02-45.</w:t>
      </w:r>
    </w:p>
    <w:p w14:paraId="4828BFDF" w14:textId="77777777" w:rsidR="003625C0" w:rsidRPr="00A213BE" w:rsidRDefault="003625C0" w:rsidP="001A039D">
      <w:pPr>
        <w:tabs>
          <w:tab w:val="left" w:pos="1440"/>
          <w:tab w:val="left" w:pos="7200"/>
        </w:tabs>
        <w:spacing w:after="240"/>
        <w:ind w:right="-180"/>
        <w:rPr>
          <w:sz w:val="20"/>
        </w:rPr>
      </w:pPr>
      <w:r w:rsidRPr="00A213BE">
        <w:rPr>
          <w:i/>
          <w:iCs/>
          <w:sz w:val="20"/>
        </w:rPr>
        <w:t>Air Quality Management in the United States</w:t>
      </w:r>
      <w:r w:rsidRPr="00A213BE">
        <w:rPr>
          <w:sz w:val="20"/>
        </w:rPr>
        <w:t>, National Research Council, 2004. Washington DC: The National Academies Press, (January). Significant writing and editing role.</w:t>
      </w:r>
    </w:p>
    <w:p w14:paraId="5E55A36E" w14:textId="77777777" w:rsidR="003625C0" w:rsidRPr="00A213BE" w:rsidRDefault="003625C0" w:rsidP="001A039D">
      <w:pPr>
        <w:tabs>
          <w:tab w:val="left" w:pos="1440"/>
          <w:tab w:val="left" w:pos="7200"/>
        </w:tabs>
        <w:spacing w:after="240"/>
        <w:ind w:right="-180"/>
        <w:rPr>
          <w:sz w:val="20"/>
        </w:rPr>
      </w:pPr>
      <w:r w:rsidRPr="00A213BE">
        <w:rPr>
          <w:sz w:val="20"/>
        </w:rPr>
        <w:t>“NO</w:t>
      </w:r>
      <w:r w:rsidRPr="00A213BE">
        <w:rPr>
          <w:i/>
          <w:iCs/>
          <w:sz w:val="20"/>
          <w:vertAlign w:val="subscript"/>
        </w:rPr>
        <w:t>x</w:t>
      </w:r>
      <w:r w:rsidRPr="00A213BE">
        <w:rPr>
          <w:sz w:val="20"/>
        </w:rPr>
        <w:t xml:space="preserve"> Emissions in the United States: A Potpourri of Polici</w:t>
      </w:r>
      <w:r w:rsidR="005E21C2">
        <w:rPr>
          <w:sz w:val="20"/>
        </w:rPr>
        <w:t>es,” 2004,</w:t>
      </w:r>
      <w:r w:rsidRPr="00A213BE">
        <w:rPr>
          <w:sz w:val="20"/>
        </w:rPr>
        <w:t xml:space="preserve"> </w:t>
      </w:r>
      <w:r w:rsidRPr="00A213BE">
        <w:rPr>
          <w:i/>
          <w:iCs/>
          <w:sz w:val="20"/>
        </w:rPr>
        <w:t>Choosing Environmental Policy,</w:t>
      </w:r>
      <w:r w:rsidR="00865E5F" w:rsidRPr="00865E5F">
        <w:rPr>
          <w:sz w:val="20"/>
        </w:rPr>
        <w:t xml:space="preserve"> </w:t>
      </w:r>
      <w:r w:rsidR="00865E5F">
        <w:rPr>
          <w:sz w:val="20"/>
        </w:rPr>
        <w:t>(with David A. Evans).</w:t>
      </w:r>
      <w:r w:rsidRPr="00A213BE">
        <w:rPr>
          <w:i/>
          <w:iCs/>
          <w:sz w:val="20"/>
        </w:rPr>
        <w:t xml:space="preserve"> </w:t>
      </w:r>
      <w:r w:rsidRPr="00A213BE">
        <w:rPr>
          <w:sz w:val="20"/>
        </w:rPr>
        <w:t>W. Harrington, R. D. Morgenstern and T. Sterner (eds.) Washington DC: Resources for the Future.</w:t>
      </w:r>
    </w:p>
    <w:p w14:paraId="166B8F80" w14:textId="77777777" w:rsidR="003625C0" w:rsidRDefault="003625C0" w:rsidP="001A039D">
      <w:pPr>
        <w:tabs>
          <w:tab w:val="left" w:pos="1440"/>
          <w:tab w:val="left" w:pos="7200"/>
        </w:tabs>
        <w:spacing w:after="240"/>
        <w:ind w:right="-180"/>
        <w:rPr>
          <w:sz w:val="20"/>
        </w:rPr>
      </w:pPr>
      <w:r w:rsidRPr="00A213BE">
        <w:rPr>
          <w:sz w:val="20"/>
        </w:rPr>
        <w:t>“The SO</w:t>
      </w:r>
      <w:r w:rsidRPr="00A213BE">
        <w:rPr>
          <w:sz w:val="20"/>
          <w:vertAlign w:val="subscript"/>
        </w:rPr>
        <w:t>2</w:t>
      </w:r>
      <w:r w:rsidRPr="00A213BE">
        <w:rPr>
          <w:sz w:val="20"/>
        </w:rPr>
        <w:t xml:space="preserve"> Cap-and-Trade Program in the United States: A “Living Legend” of Market Effectiveness,” </w:t>
      </w:r>
      <w:r w:rsidR="00865E5F">
        <w:rPr>
          <w:sz w:val="20"/>
        </w:rPr>
        <w:t>2004, in</w:t>
      </w:r>
      <w:r w:rsidR="00865E5F" w:rsidRPr="00A213BE">
        <w:rPr>
          <w:sz w:val="20"/>
        </w:rPr>
        <w:t xml:space="preserve"> </w:t>
      </w:r>
      <w:r w:rsidR="00865E5F" w:rsidRPr="00A213BE">
        <w:rPr>
          <w:i/>
          <w:iCs/>
          <w:sz w:val="20"/>
        </w:rPr>
        <w:t>Choosing Environmental Policy</w:t>
      </w:r>
      <w:r w:rsidR="00865E5F">
        <w:rPr>
          <w:i/>
          <w:iCs/>
          <w:sz w:val="20"/>
        </w:rPr>
        <w:t>.</w:t>
      </w:r>
      <w:r w:rsidR="00865E5F" w:rsidRPr="00A213BE">
        <w:rPr>
          <w:sz w:val="20"/>
        </w:rPr>
        <w:t xml:space="preserve"> </w:t>
      </w:r>
      <w:r w:rsidRPr="00A213BE">
        <w:rPr>
          <w:sz w:val="20"/>
        </w:rPr>
        <w:t>(with Karen Palmer)</w:t>
      </w:r>
      <w:r w:rsidR="00865E5F">
        <w:rPr>
          <w:sz w:val="20"/>
        </w:rPr>
        <w:t xml:space="preserve">. </w:t>
      </w:r>
      <w:r w:rsidRPr="00A213BE">
        <w:rPr>
          <w:sz w:val="20"/>
        </w:rPr>
        <w:t>W. Harrington, R. D. Morgenstern and T. Sterner (eds.) Washington DC: Resources for the Future.</w:t>
      </w:r>
      <w:r>
        <w:rPr>
          <w:sz w:val="20"/>
        </w:rPr>
        <w:t xml:space="preserve"> </w:t>
      </w:r>
    </w:p>
    <w:p w14:paraId="376CE17D" w14:textId="77777777" w:rsidR="003625C0" w:rsidRPr="00A213BE" w:rsidRDefault="005E21C2" w:rsidP="001A039D">
      <w:pPr>
        <w:tabs>
          <w:tab w:val="left" w:pos="1440"/>
          <w:tab w:val="left" w:pos="7200"/>
        </w:tabs>
        <w:spacing w:after="240"/>
        <w:ind w:right="-180"/>
        <w:rPr>
          <w:sz w:val="20"/>
        </w:rPr>
      </w:pPr>
      <w:r w:rsidRPr="00A213BE">
        <w:rPr>
          <w:sz w:val="20"/>
        </w:rPr>
        <w:t xml:space="preserve"> </w:t>
      </w:r>
      <w:r w:rsidR="003625C0" w:rsidRPr="00A213BE">
        <w:rPr>
          <w:sz w:val="20"/>
        </w:rPr>
        <w:t>“Emission Trading an</w:t>
      </w:r>
      <w:r>
        <w:rPr>
          <w:sz w:val="20"/>
        </w:rPr>
        <w:t>d Allowance Distribution,” 2003,</w:t>
      </w:r>
      <w:r w:rsidR="003625C0" w:rsidRPr="00A213BE">
        <w:rPr>
          <w:sz w:val="20"/>
        </w:rPr>
        <w:t xml:space="preserve"> </w:t>
      </w:r>
      <w:r w:rsidR="003625C0" w:rsidRPr="00A213BE">
        <w:rPr>
          <w:i/>
          <w:iCs/>
          <w:sz w:val="20"/>
        </w:rPr>
        <w:t xml:space="preserve">Second Generation Issues Committee Newsletter, </w:t>
      </w:r>
      <w:r w:rsidR="003625C0" w:rsidRPr="00A213BE">
        <w:rPr>
          <w:sz w:val="20"/>
        </w:rPr>
        <w:t>American Bar Association, Vol. 3, No. 2.</w:t>
      </w:r>
      <w:r w:rsidR="003625C0" w:rsidRPr="00A213BE">
        <w:rPr>
          <w:i/>
          <w:iCs/>
          <w:sz w:val="20"/>
        </w:rPr>
        <w:t xml:space="preserve"> </w:t>
      </w:r>
    </w:p>
    <w:p w14:paraId="671356E5" w14:textId="77777777" w:rsidR="003625C0" w:rsidRPr="00A213BE" w:rsidRDefault="003625C0" w:rsidP="001A039D">
      <w:pPr>
        <w:tabs>
          <w:tab w:val="left" w:pos="1440"/>
          <w:tab w:val="left" w:pos="7200"/>
        </w:tabs>
        <w:spacing w:after="240"/>
        <w:ind w:right="-180"/>
        <w:rPr>
          <w:sz w:val="20"/>
        </w:rPr>
      </w:pPr>
      <w:r w:rsidRPr="00A213BE">
        <w:rPr>
          <w:sz w:val="20"/>
        </w:rPr>
        <w:t xml:space="preserve">“Economic Benefits of Controls,” </w:t>
      </w:r>
      <w:r w:rsidR="005E21C2">
        <w:rPr>
          <w:sz w:val="20"/>
        </w:rPr>
        <w:t xml:space="preserve">2003, </w:t>
      </w:r>
      <w:r w:rsidRPr="00A213BE">
        <w:rPr>
          <w:sz w:val="20"/>
        </w:rPr>
        <w:t xml:space="preserve">in </w:t>
      </w:r>
      <w:r w:rsidRPr="00A213BE">
        <w:rPr>
          <w:i/>
          <w:iCs/>
          <w:sz w:val="20"/>
        </w:rPr>
        <w:t>Acid Rain: Are the Problems Solved?</w:t>
      </w:r>
      <w:r w:rsidRPr="00A213BE">
        <w:rPr>
          <w:sz w:val="20"/>
        </w:rPr>
        <w:t xml:space="preserve"> Ed: James C. White. Bethesda, MD: American Fisheries Society (February).</w:t>
      </w:r>
    </w:p>
    <w:p w14:paraId="6BF96AE7" w14:textId="77777777" w:rsidR="003625C0" w:rsidRPr="00A213BE" w:rsidRDefault="003625C0" w:rsidP="001A039D">
      <w:pPr>
        <w:tabs>
          <w:tab w:val="left" w:pos="1440"/>
          <w:tab w:val="left" w:pos="7200"/>
        </w:tabs>
        <w:spacing w:after="240"/>
        <w:ind w:right="-180"/>
        <w:rPr>
          <w:sz w:val="20"/>
        </w:rPr>
      </w:pPr>
      <w:r w:rsidRPr="00A213BE">
        <w:rPr>
          <w:sz w:val="20"/>
        </w:rPr>
        <w:lastRenderedPageBreak/>
        <w:t xml:space="preserve">“Trading Cases: Is Trading Credits in Created Markets a Better Way to Reduce Pollution and Protect Natural Resources?” </w:t>
      </w:r>
      <w:r w:rsidR="005E21C2" w:rsidRPr="00A213BE">
        <w:rPr>
          <w:sz w:val="20"/>
        </w:rPr>
        <w:t>2003,</w:t>
      </w:r>
      <w:r w:rsidR="005E21C2" w:rsidRPr="00A213BE">
        <w:rPr>
          <w:i/>
          <w:iCs/>
          <w:sz w:val="20"/>
        </w:rPr>
        <w:t xml:space="preserve"> Environmental Science and Technology</w:t>
      </w:r>
      <w:r w:rsidR="005E21C2" w:rsidRPr="00A213BE">
        <w:rPr>
          <w:sz w:val="20"/>
        </w:rPr>
        <w:t xml:space="preserve">, </w:t>
      </w:r>
      <w:r w:rsidRPr="00A213BE">
        <w:rPr>
          <w:sz w:val="20"/>
        </w:rPr>
        <w:t>(with James Boyd, Alan Krupnick, Virginia McConnell, Richard G. Newell, Karen Palmer, James N. Sanchirico and Margaret Walls)</w:t>
      </w:r>
      <w:r w:rsidR="005E21C2">
        <w:rPr>
          <w:sz w:val="20"/>
        </w:rPr>
        <w:t>.</w:t>
      </w:r>
      <w:r w:rsidRPr="00A213BE">
        <w:rPr>
          <w:sz w:val="20"/>
        </w:rPr>
        <w:t xml:space="preserve"> Vol. 37, No. 11</w:t>
      </w:r>
      <w:r w:rsidRPr="00A213BE">
        <w:rPr>
          <w:i/>
          <w:iCs/>
          <w:sz w:val="20"/>
        </w:rPr>
        <w:t xml:space="preserve"> </w:t>
      </w:r>
      <w:r w:rsidRPr="00A213BE">
        <w:rPr>
          <w:sz w:val="20"/>
        </w:rPr>
        <w:t>(June 1) pp. 216-223.</w:t>
      </w:r>
    </w:p>
    <w:p w14:paraId="5A870658" w14:textId="77777777" w:rsidR="003625C0" w:rsidRDefault="003625C0" w:rsidP="001A039D">
      <w:pPr>
        <w:tabs>
          <w:tab w:val="left" w:pos="1440"/>
          <w:tab w:val="left" w:pos="7200"/>
        </w:tabs>
        <w:spacing w:after="240"/>
        <w:ind w:right="-180"/>
        <w:rPr>
          <w:sz w:val="20"/>
        </w:rPr>
      </w:pPr>
      <w:r w:rsidRPr="00A213BE">
        <w:rPr>
          <w:sz w:val="20"/>
        </w:rPr>
        <w:t>“Uncertainty and the Net Benefits of NO</w:t>
      </w:r>
      <w:r w:rsidRPr="00A213BE">
        <w:rPr>
          <w:sz w:val="20"/>
          <w:vertAlign w:val="subscript"/>
        </w:rPr>
        <w:t xml:space="preserve">X </w:t>
      </w:r>
      <w:r w:rsidRPr="00A213BE">
        <w:rPr>
          <w:sz w:val="20"/>
        </w:rPr>
        <w:t xml:space="preserve">Emissions Reductions from Electricity Generation,” </w:t>
      </w:r>
      <w:r w:rsidR="005E21C2">
        <w:rPr>
          <w:sz w:val="20"/>
        </w:rPr>
        <w:t>2003,</w:t>
      </w:r>
      <w:r w:rsidR="005E21C2" w:rsidRPr="00A213BE">
        <w:rPr>
          <w:sz w:val="20"/>
        </w:rPr>
        <w:t xml:space="preserve"> </w:t>
      </w:r>
      <w:r w:rsidR="005E21C2" w:rsidRPr="00A213BE">
        <w:rPr>
          <w:i/>
          <w:iCs/>
          <w:sz w:val="20"/>
        </w:rPr>
        <w:t xml:space="preserve">Land Economics, </w:t>
      </w:r>
      <w:r w:rsidRPr="00A213BE">
        <w:rPr>
          <w:sz w:val="20"/>
        </w:rPr>
        <w:t>(with Ranjit Bharvirkar and Meghan McGuinness)</w:t>
      </w:r>
      <w:r w:rsidR="005E21C2">
        <w:rPr>
          <w:sz w:val="20"/>
        </w:rPr>
        <w:t xml:space="preserve">. </w:t>
      </w:r>
      <w:r w:rsidRPr="00A213BE">
        <w:rPr>
          <w:sz w:val="20"/>
        </w:rPr>
        <w:t>Vol. 79, No. 3, 382-401. See also: Resources for the Future Discussion Paper 02-01 (January).</w:t>
      </w:r>
      <w:r>
        <w:rPr>
          <w:sz w:val="20"/>
        </w:rPr>
        <w:t xml:space="preserve"> </w:t>
      </w:r>
    </w:p>
    <w:p w14:paraId="090B4380" w14:textId="77777777" w:rsidR="003625C0" w:rsidRPr="00A213BE" w:rsidRDefault="00754359" w:rsidP="001A039D">
      <w:pPr>
        <w:spacing w:after="240"/>
        <w:rPr>
          <w:sz w:val="20"/>
        </w:rPr>
      </w:pPr>
      <w:r>
        <w:rPr>
          <w:sz w:val="20"/>
        </w:rPr>
        <w:t>“</w:t>
      </w:r>
      <w:r w:rsidR="003625C0" w:rsidRPr="00A213BE">
        <w:rPr>
          <w:sz w:val="20"/>
        </w:rPr>
        <w:t xml:space="preserve">Ancillary Benefits of Reduced Air Pollution in the United States from Moderate Greenhouse Gas Mitigation Policies in the Electricity Sector,” </w:t>
      </w:r>
      <w:r w:rsidR="00865E5F">
        <w:rPr>
          <w:sz w:val="20"/>
        </w:rPr>
        <w:t>2003,</w:t>
      </w:r>
      <w:r w:rsidR="00865E5F" w:rsidRPr="00A213BE">
        <w:rPr>
          <w:sz w:val="20"/>
        </w:rPr>
        <w:t xml:space="preserve"> </w:t>
      </w:r>
      <w:r w:rsidR="00865E5F" w:rsidRPr="00A213BE">
        <w:rPr>
          <w:i/>
          <w:iCs/>
          <w:sz w:val="20"/>
        </w:rPr>
        <w:t>Journal of Environmental Economics and Management,</w:t>
      </w:r>
      <w:r w:rsidR="00865E5F" w:rsidRPr="00A213BE">
        <w:rPr>
          <w:sz w:val="20"/>
        </w:rPr>
        <w:t xml:space="preserve"> </w:t>
      </w:r>
      <w:r w:rsidR="003625C0" w:rsidRPr="00A213BE">
        <w:rPr>
          <w:sz w:val="20"/>
        </w:rPr>
        <w:t>(with Alan Krupnick, Karen Palmer, Anthony Paul, Mike Toman and Cary Bloyd)</w:t>
      </w:r>
      <w:r w:rsidR="00865E5F">
        <w:rPr>
          <w:sz w:val="20"/>
        </w:rPr>
        <w:t>.</w:t>
      </w:r>
      <w:r w:rsidR="003625C0" w:rsidRPr="00A213BE">
        <w:rPr>
          <w:sz w:val="20"/>
        </w:rPr>
        <w:t xml:space="preserve"> Vol. 45, No. 3 (May) 650-673. See also: Resources for the Future Discussion Paper 01-61 (December); replaces Resources for the Future Discussion Paper 99-51.</w:t>
      </w:r>
    </w:p>
    <w:p w14:paraId="10293DB3" w14:textId="77777777" w:rsidR="003625C0" w:rsidRPr="00A213BE" w:rsidRDefault="003625C0" w:rsidP="001A039D">
      <w:pPr>
        <w:tabs>
          <w:tab w:val="left" w:pos="1440"/>
          <w:tab w:val="left" w:pos="7200"/>
        </w:tabs>
        <w:spacing w:after="240"/>
        <w:ind w:right="-180"/>
        <w:rPr>
          <w:sz w:val="20"/>
        </w:rPr>
      </w:pPr>
      <w:r w:rsidRPr="00A213BE">
        <w:rPr>
          <w:sz w:val="20"/>
        </w:rPr>
        <w:t>“Clean Air for Less: Exploiting Tradeoffs Between Different Air Pollutants,”</w:t>
      </w:r>
      <w:r w:rsidR="00865E5F">
        <w:rPr>
          <w:sz w:val="20"/>
        </w:rPr>
        <w:t xml:space="preserve"> </w:t>
      </w:r>
      <w:r w:rsidR="00754359">
        <w:rPr>
          <w:sz w:val="20"/>
        </w:rPr>
        <w:t>2002,</w:t>
      </w:r>
      <w:r w:rsidR="00865E5F" w:rsidRPr="00A213BE">
        <w:rPr>
          <w:sz w:val="20"/>
        </w:rPr>
        <w:t xml:space="preserve"> </w:t>
      </w:r>
      <w:r w:rsidR="00865E5F" w:rsidRPr="00A213BE">
        <w:rPr>
          <w:i/>
          <w:iCs/>
          <w:sz w:val="20"/>
        </w:rPr>
        <w:t xml:space="preserve">Fordham Environmental Law Journal, </w:t>
      </w:r>
      <w:r w:rsidRPr="00A213BE">
        <w:rPr>
          <w:sz w:val="20"/>
        </w:rPr>
        <w:t>(with Randall Lutter)</w:t>
      </w:r>
      <w:r w:rsidR="00865E5F">
        <w:rPr>
          <w:sz w:val="20"/>
        </w:rPr>
        <w:t>.</w:t>
      </w:r>
      <w:r w:rsidRPr="00A213BE">
        <w:rPr>
          <w:sz w:val="20"/>
        </w:rPr>
        <w:t xml:space="preserve"> Vol. 13, 555-582. See also: AEI-Brookings Joint Center for Regulatory Studies, Regulatory Analysis 03-4 (March 2003).</w:t>
      </w:r>
    </w:p>
    <w:p w14:paraId="1930B859" w14:textId="77777777" w:rsidR="003625C0" w:rsidRPr="00A213BE" w:rsidRDefault="003625C0" w:rsidP="001A039D">
      <w:pPr>
        <w:tabs>
          <w:tab w:val="left" w:pos="1440"/>
          <w:tab w:val="left" w:pos="7200"/>
        </w:tabs>
        <w:spacing w:after="240"/>
        <w:ind w:right="-180"/>
        <w:rPr>
          <w:sz w:val="20"/>
        </w:rPr>
      </w:pPr>
      <w:r w:rsidRPr="00A213BE">
        <w:rPr>
          <w:sz w:val="20"/>
        </w:rPr>
        <w:t xml:space="preserve"> “Capping Emissions: How Low Should We Go?” </w:t>
      </w:r>
      <w:r w:rsidR="00865E5F">
        <w:rPr>
          <w:sz w:val="20"/>
        </w:rPr>
        <w:t>2002,</w:t>
      </w:r>
      <w:r w:rsidR="00865E5F" w:rsidRPr="00A213BE">
        <w:rPr>
          <w:sz w:val="20"/>
        </w:rPr>
        <w:t xml:space="preserve"> </w:t>
      </w:r>
      <w:r w:rsidR="00865E5F" w:rsidRPr="00A213BE">
        <w:rPr>
          <w:i/>
          <w:iCs/>
          <w:sz w:val="20"/>
        </w:rPr>
        <w:t>Public Utilities Fortnightly</w:t>
      </w:r>
      <w:r w:rsidR="00865E5F">
        <w:rPr>
          <w:i/>
          <w:iCs/>
          <w:sz w:val="20"/>
        </w:rPr>
        <w:t>,</w:t>
      </w:r>
      <w:r w:rsidR="00865E5F" w:rsidRPr="00A213BE">
        <w:rPr>
          <w:sz w:val="20"/>
        </w:rPr>
        <w:t xml:space="preserve"> </w:t>
      </w:r>
      <w:r w:rsidRPr="00A213BE">
        <w:rPr>
          <w:sz w:val="20"/>
        </w:rPr>
        <w:t>(with Karen Palmer and Spencer Banzhaf)</w:t>
      </w:r>
      <w:r w:rsidR="00865E5F">
        <w:rPr>
          <w:sz w:val="20"/>
        </w:rPr>
        <w:t xml:space="preserve">. </w:t>
      </w:r>
      <w:r w:rsidRPr="00A213BE">
        <w:rPr>
          <w:sz w:val="20"/>
        </w:rPr>
        <w:t>Vol. 140, No. 22 (December) pp. 28-36.</w:t>
      </w:r>
    </w:p>
    <w:p w14:paraId="7D1CEA45" w14:textId="77777777" w:rsidR="003625C0" w:rsidRPr="00A213BE" w:rsidRDefault="003625C0" w:rsidP="001A039D">
      <w:pPr>
        <w:tabs>
          <w:tab w:val="left" w:pos="1440"/>
          <w:tab w:val="left" w:pos="7200"/>
        </w:tabs>
        <w:spacing w:after="240"/>
        <w:ind w:right="-180"/>
        <w:rPr>
          <w:sz w:val="20"/>
        </w:rPr>
      </w:pPr>
      <w:r w:rsidRPr="00A213BE">
        <w:rPr>
          <w:sz w:val="20"/>
        </w:rPr>
        <w:t>“Proposed Regulation of Multiple Pollutants in Electricity Sector is Historic: But Is It Sensible?” 2002</w:t>
      </w:r>
      <w:r w:rsidR="00754359">
        <w:rPr>
          <w:sz w:val="20"/>
        </w:rPr>
        <w:t>,</w:t>
      </w:r>
      <w:r w:rsidRPr="00A213BE">
        <w:rPr>
          <w:sz w:val="20"/>
        </w:rPr>
        <w:t xml:space="preserve"> </w:t>
      </w:r>
      <w:r w:rsidRPr="00A213BE">
        <w:rPr>
          <w:i/>
          <w:iCs/>
          <w:sz w:val="20"/>
        </w:rPr>
        <w:t xml:space="preserve">Resources, </w:t>
      </w:r>
      <w:r w:rsidRPr="00A213BE">
        <w:rPr>
          <w:sz w:val="20"/>
        </w:rPr>
        <w:t>Vol. 148, (Summer) 2-5.</w:t>
      </w:r>
    </w:p>
    <w:p w14:paraId="59546542" w14:textId="77777777" w:rsidR="003625C0" w:rsidRPr="00A213BE" w:rsidRDefault="003625C0" w:rsidP="001A039D">
      <w:pPr>
        <w:tabs>
          <w:tab w:val="left" w:pos="1440"/>
          <w:tab w:val="left" w:pos="7200"/>
        </w:tabs>
        <w:spacing w:after="240"/>
        <w:ind w:right="-180"/>
        <w:rPr>
          <w:sz w:val="20"/>
        </w:rPr>
      </w:pPr>
      <w:r w:rsidRPr="00A213BE">
        <w:rPr>
          <w:sz w:val="20"/>
        </w:rPr>
        <w:t>“Designing the Ri</w:t>
      </w:r>
      <w:r w:rsidR="00754359">
        <w:rPr>
          <w:sz w:val="20"/>
        </w:rPr>
        <w:t>ght Multi-Pollutant Plan,” 2002,</w:t>
      </w:r>
      <w:r w:rsidRPr="00A213BE">
        <w:rPr>
          <w:sz w:val="20"/>
        </w:rPr>
        <w:t xml:space="preserve"> </w:t>
      </w:r>
      <w:r w:rsidRPr="00A213BE">
        <w:rPr>
          <w:i/>
          <w:iCs/>
          <w:sz w:val="20"/>
        </w:rPr>
        <w:t>The Environmental Forum</w:t>
      </w:r>
      <w:r w:rsidRPr="00A213BE">
        <w:rPr>
          <w:sz w:val="20"/>
        </w:rPr>
        <w:t>, Vol. 19, No. 3 (May/June) pp. 52-53.</w:t>
      </w:r>
    </w:p>
    <w:p w14:paraId="15BD6920" w14:textId="77777777" w:rsidR="003625C0" w:rsidRPr="00A213BE" w:rsidRDefault="003625C0" w:rsidP="001A039D">
      <w:pPr>
        <w:tabs>
          <w:tab w:val="left" w:pos="1440"/>
          <w:tab w:val="left" w:pos="7200"/>
        </w:tabs>
        <w:spacing w:after="240"/>
        <w:ind w:right="-180"/>
        <w:rPr>
          <w:sz w:val="20"/>
        </w:rPr>
      </w:pPr>
      <w:r w:rsidRPr="00A213BE">
        <w:rPr>
          <w:sz w:val="20"/>
        </w:rPr>
        <w:t xml:space="preserve">“The Effect on Asset Values of the Allocation of Carbon Dioxide Emission Allowances,” </w:t>
      </w:r>
      <w:r w:rsidR="00754359" w:rsidRPr="00A213BE">
        <w:rPr>
          <w:sz w:val="20"/>
        </w:rPr>
        <w:t>2002</w:t>
      </w:r>
      <w:r w:rsidR="00754359">
        <w:rPr>
          <w:sz w:val="20"/>
        </w:rPr>
        <w:t>,</w:t>
      </w:r>
      <w:r w:rsidR="00754359" w:rsidRPr="00A213BE">
        <w:rPr>
          <w:sz w:val="20"/>
        </w:rPr>
        <w:t xml:space="preserve"> </w:t>
      </w:r>
      <w:r w:rsidR="00754359" w:rsidRPr="00A213BE">
        <w:rPr>
          <w:i/>
          <w:iCs/>
          <w:sz w:val="20"/>
        </w:rPr>
        <w:t>The Electricity Journal</w:t>
      </w:r>
      <w:r w:rsidR="00754359">
        <w:rPr>
          <w:i/>
          <w:iCs/>
          <w:sz w:val="20"/>
        </w:rPr>
        <w:t>,</w:t>
      </w:r>
      <w:r w:rsidR="00754359" w:rsidRPr="00A213BE">
        <w:rPr>
          <w:i/>
          <w:iCs/>
          <w:sz w:val="20"/>
        </w:rPr>
        <w:t xml:space="preserve"> </w:t>
      </w:r>
      <w:r w:rsidRPr="00A213BE">
        <w:rPr>
          <w:sz w:val="20"/>
        </w:rPr>
        <w:t>(with Karen Palmer, Anthony Paul and Ranjit Bharvirkar)</w:t>
      </w:r>
      <w:r w:rsidR="00754359">
        <w:rPr>
          <w:sz w:val="20"/>
        </w:rPr>
        <w:t>. V</w:t>
      </w:r>
      <w:r w:rsidRPr="00A213BE">
        <w:rPr>
          <w:sz w:val="20"/>
        </w:rPr>
        <w:t>ol. 15, No. 5, 51-62. See also: RFF Discussion Paper 02-15 (March).</w:t>
      </w:r>
    </w:p>
    <w:p w14:paraId="1E76A36E" w14:textId="77777777" w:rsidR="003625C0" w:rsidRPr="00A213BE" w:rsidRDefault="003625C0" w:rsidP="001A039D">
      <w:pPr>
        <w:tabs>
          <w:tab w:val="left" w:pos="1440"/>
          <w:tab w:val="left" w:pos="7200"/>
        </w:tabs>
        <w:spacing w:after="240"/>
        <w:ind w:right="-180"/>
        <w:rPr>
          <w:sz w:val="20"/>
        </w:rPr>
      </w:pPr>
      <w:r w:rsidRPr="00A213BE">
        <w:rPr>
          <w:sz w:val="20"/>
        </w:rPr>
        <w:t xml:space="preserve"> “Three Pollutants and An Emission: A Playbill for the Multipoll</w:t>
      </w:r>
      <w:r w:rsidR="00754359">
        <w:rPr>
          <w:sz w:val="20"/>
        </w:rPr>
        <w:t>utant Legislative Debate,” 2002,</w:t>
      </w:r>
      <w:r w:rsidRPr="00A213BE">
        <w:rPr>
          <w:sz w:val="20"/>
        </w:rPr>
        <w:t xml:space="preserve"> </w:t>
      </w:r>
      <w:r w:rsidRPr="00A213BE">
        <w:rPr>
          <w:i/>
          <w:iCs/>
          <w:sz w:val="20"/>
        </w:rPr>
        <w:t xml:space="preserve">Brookings Review, </w:t>
      </w:r>
      <w:r w:rsidRPr="00A213BE">
        <w:rPr>
          <w:sz w:val="20"/>
        </w:rPr>
        <w:t>Vol. 20, No. 2 (Spring) 14-17, 48.</w:t>
      </w:r>
    </w:p>
    <w:p w14:paraId="48686C48" w14:textId="77777777" w:rsidR="003625C0" w:rsidRPr="00A213BE" w:rsidRDefault="003625C0" w:rsidP="001A039D">
      <w:pPr>
        <w:tabs>
          <w:tab w:val="left" w:pos="1440"/>
          <w:tab w:val="left" w:pos="7200"/>
        </w:tabs>
        <w:spacing w:after="240"/>
        <w:ind w:right="-180"/>
        <w:rPr>
          <w:sz w:val="20"/>
        </w:rPr>
      </w:pPr>
      <w:r w:rsidRPr="00A213BE">
        <w:rPr>
          <w:sz w:val="20"/>
        </w:rPr>
        <w:t>“Cost-Effective Reduction of NO</w:t>
      </w:r>
      <w:r w:rsidRPr="00A213BE">
        <w:rPr>
          <w:sz w:val="20"/>
          <w:vertAlign w:val="subscript"/>
        </w:rPr>
        <w:t>X</w:t>
      </w:r>
      <w:r w:rsidRPr="00A213BE">
        <w:rPr>
          <w:sz w:val="20"/>
        </w:rPr>
        <w:t xml:space="preserve"> Emissions from Electricity Generation,” </w:t>
      </w:r>
      <w:r w:rsidR="00754359">
        <w:rPr>
          <w:sz w:val="20"/>
        </w:rPr>
        <w:t>2001,</w:t>
      </w:r>
      <w:r w:rsidR="00754359" w:rsidRPr="00A213BE">
        <w:rPr>
          <w:sz w:val="20"/>
        </w:rPr>
        <w:t xml:space="preserve"> </w:t>
      </w:r>
      <w:r w:rsidR="00754359" w:rsidRPr="00A213BE">
        <w:rPr>
          <w:i/>
          <w:iCs/>
          <w:sz w:val="20"/>
        </w:rPr>
        <w:t>Journal of Air &amp; Waste Management,</w:t>
      </w:r>
      <w:r w:rsidR="00754359" w:rsidRPr="00A213BE">
        <w:rPr>
          <w:sz w:val="20"/>
        </w:rPr>
        <w:t xml:space="preserve"> </w:t>
      </w:r>
      <w:r w:rsidRPr="00A213BE">
        <w:rPr>
          <w:sz w:val="20"/>
        </w:rPr>
        <w:t>(with Karen Palmer, Ranjit Bharvirkar, and Anthony Paul)</w:t>
      </w:r>
      <w:r w:rsidR="00754359">
        <w:rPr>
          <w:sz w:val="20"/>
        </w:rPr>
        <w:t>.</w:t>
      </w:r>
      <w:r w:rsidRPr="00A213BE">
        <w:rPr>
          <w:sz w:val="20"/>
        </w:rPr>
        <w:t xml:space="preserve"> Vol. 51, 1476-1489. See also: Resources for the Future Discussion Paper 00–55 (December).</w:t>
      </w:r>
    </w:p>
    <w:p w14:paraId="690EDE45" w14:textId="77777777" w:rsidR="003625C0" w:rsidRPr="00A213BE" w:rsidRDefault="003625C0" w:rsidP="001A039D">
      <w:pPr>
        <w:pStyle w:val="BodyText"/>
      </w:pPr>
      <w:r w:rsidRPr="00A213BE">
        <w:t xml:space="preserve">“Carbon Emission Trading Costs and Allowance Allocations: Evaluating the Options,” 2001, </w:t>
      </w:r>
      <w:r w:rsidRPr="00A213BE">
        <w:rPr>
          <w:i/>
          <w:iCs/>
        </w:rPr>
        <w:t>Resources</w:t>
      </w:r>
      <w:r w:rsidRPr="00A213BE">
        <w:t xml:space="preserve">, Issue 145 (Fall) pp. 13-16. </w:t>
      </w:r>
    </w:p>
    <w:p w14:paraId="7A71EE48" w14:textId="77777777" w:rsidR="003625C0" w:rsidRPr="00A213BE" w:rsidRDefault="003625C0" w:rsidP="001A039D">
      <w:pPr>
        <w:pStyle w:val="BodyText"/>
      </w:pPr>
      <w:r w:rsidRPr="00A213BE">
        <w:t xml:space="preserve">“‘Ancillary Benefits’ of Greenhouse Gas Mitigation Policies,” (with Michael A. Toman) 2001, in </w:t>
      </w:r>
      <w:r w:rsidRPr="00A213BE">
        <w:rPr>
          <w:i/>
          <w:iCs/>
        </w:rPr>
        <w:t xml:space="preserve">Climate Change Economics and Policy, </w:t>
      </w:r>
      <w:r w:rsidRPr="00A213BE">
        <w:t>ed: Michael A. Toman, Resources for the Future.</w:t>
      </w:r>
    </w:p>
    <w:p w14:paraId="7FCF2B9A" w14:textId="77777777" w:rsidR="003625C0" w:rsidRPr="00A213BE" w:rsidRDefault="003625C0" w:rsidP="001A039D">
      <w:pPr>
        <w:pStyle w:val="BodyText"/>
      </w:pPr>
      <w:bookmarkStart w:id="19" w:name="OLE_LINK3"/>
      <w:r w:rsidRPr="00A213BE">
        <w:t xml:space="preserve">“Electricity Restructuring: Consequences and Opportunities for the Environment,” </w:t>
      </w:r>
      <w:r w:rsidR="00754359" w:rsidRPr="00A213BE">
        <w:t xml:space="preserve">2001, </w:t>
      </w:r>
      <w:r w:rsidR="00754359" w:rsidRPr="00A213BE">
        <w:rPr>
          <w:i/>
          <w:iCs/>
        </w:rPr>
        <w:t>International Yearbook of Environmental and Resource Economics</w:t>
      </w:r>
      <w:r w:rsidR="00754359" w:rsidRPr="00A213BE">
        <w:t xml:space="preserve">, </w:t>
      </w:r>
      <w:r w:rsidRPr="00A213BE">
        <w:t>(with Karen Palmer and Martin Heintzelman)</w:t>
      </w:r>
      <w:r w:rsidR="00754359">
        <w:t>.</w:t>
      </w:r>
      <w:r w:rsidRPr="00A213BE">
        <w:t xml:space="preserve"> Volume V, pp. 40-89. H. Folmer and T. Tietenberg (eds.) Northampton, Mass: Edward Elgar. </w:t>
      </w:r>
      <w:bookmarkEnd w:id="19"/>
      <w:r w:rsidRPr="00A213BE">
        <w:t>See also: Resources for the Future Discussion Paper 00-39 (September).</w:t>
      </w:r>
    </w:p>
    <w:p w14:paraId="49C89F11" w14:textId="77777777" w:rsidR="003625C0" w:rsidRPr="00A213BE" w:rsidRDefault="003625C0" w:rsidP="001A039D">
      <w:pPr>
        <w:pStyle w:val="BodyText"/>
      </w:pPr>
      <w:r w:rsidRPr="00A213BE">
        <w:t>“</w:t>
      </w:r>
      <w:r w:rsidRPr="00A213BE">
        <w:rPr>
          <w:spacing w:val="-3"/>
        </w:rPr>
        <w:t>SO</w:t>
      </w:r>
      <w:r w:rsidRPr="00A213BE">
        <w:rPr>
          <w:spacing w:val="-3"/>
          <w:vertAlign w:val="subscript"/>
        </w:rPr>
        <w:t>2</w:t>
      </w:r>
      <w:r w:rsidRPr="00A213BE">
        <w:t xml:space="preserve"> Control by Electric Utilities: What are the Gains from Trade?” </w:t>
      </w:r>
      <w:r w:rsidR="00754359" w:rsidRPr="00A213BE">
        <w:t xml:space="preserve">2000, </w:t>
      </w:r>
      <w:r w:rsidR="00754359" w:rsidRPr="00A213BE">
        <w:rPr>
          <w:i/>
        </w:rPr>
        <w:t>Journal of Political Economy</w:t>
      </w:r>
      <w:r w:rsidR="00754359">
        <w:rPr>
          <w:i/>
        </w:rPr>
        <w:t>,</w:t>
      </w:r>
      <w:r w:rsidR="00754359" w:rsidRPr="00A213BE">
        <w:t xml:space="preserve"> </w:t>
      </w:r>
      <w:r w:rsidRPr="00A213BE">
        <w:t>(with Curtis Carlson, Maureen Cropper and Karen Palmer)</w:t>
      </w:r>
      <w:r w:rsidR="00754359">
        <w:t>.</w:t>
      </w:r>
      <w:r w:rsidRPr="00A213BE">
        <w:t xml:space="preserve"> </w:t>
      </w:r>
      <w:r w:rsidRPr="00A213BE">
        <w:rPr>
          <w:iCs/>
        </w:rPr>
        <w:t>Vol. 108, No. 6, 1292-1326.</w:t>
      </w:r>
      <w:r w:rsidRPr="00A213BE">
        <w:rPr>
          <w:i/>
        </w:rPr>
        <w:t xml:space="preserve"> </w:t>
      </w:r>
      <w:r w:rsidRPr="00A213BE">
        <w:t xml:space="preserve">See also: Resources for the Future Discussion Paper 98-44-REV (July). </w:t>
      </w:r>
    </w:p>
    <w:p w14:paraId="308B2D36" w14:textId="77777777" w:rsidR="003625C0" w:rsidRPr="00A213BE" w:rsidRDefault="003625C0" w:rsidP="001A039D">
      <w:pPr>
        <w:tabs>
          <w:tab w:val="left" w:pos="1440"/>
          <w:tab w:val="left" w:pos="7200"/>
        </w:tabs>
        <w:spacing w:after="240"/>
        <w:ind w:right="-180"/>
        <w:rPr>
          <w:sz w:val="20"/>
        </w:rPr>
      </w:pPr>
      <w:r w:rsidRPr="00A213BE">
        <w:rPr>
          <w:sz w:val="20"/>
        </w:rPr>
        <w:lastRenderedPageBreak/>
        <w:t>“The Ancillary Benefits and Costs of Climate Change Mitig</w:t>
      </w:r>
      <w:r w:rsidR="00754359">
        <w:rPr>
          <w:sz w:val="20"/>
        </w:rPr>
        <w:t xml:space="preserve">ation: A Conceptual Framework,”) 2000, </w:t>
      </w:r>
      <w:r w:rsidR="00754359" w:rsidRPr="00A213BE">
        <w:rPr>
          <w:sz w:val="20"/>
        </w:rPr>
        <w:t>Ancillary</w:t>
      </w:r>
      <w:r w:rsidR="00754359" w:rsidRPr="00A213BE">
        <w:rPr>
          <w:i/>
          <w:sz w:val="20"/>
        </w:rPr>
        <w:t xml:space="preserve"> Benefits and Costs of Greenhouse Gas Mitigation,</w:t>
      </w:r>
      <w:r w:rsidR="00754359" w:rsidRPr="00A213BE">
        <w:rPr>
          <w:sz w:val="20"/>
        </w:rPr>
        <w:t xml:space="preserve"> </w:t>
      </w:r>
      <w:r w:rsidRPr="00A213BE">
        <w:rPr>
          <w:sz w:val="20"/>
        </w:rPr>
        <w:t>(with Alan Krupnick and Anil Markandya)</w:t>
      </w:r>
      <w:r w:rsidR="00754359">
        <w:rPr>
          <w:sz w:val="20"/>
        </w:rPr>
        <w:t>.</w:t>
      </w:r>
      <w:r w:rsidRPr="00A213BE">
        <w:rPr>
          <w:i/>
          <w:sz w:val="20"/>
        </w:rPr>
        <w:t xml:space="preserve"> </w:t>
      </w:r>
      <w:r w:rsidRPr="00A213BE">
        <w:rPr>
          <w:iCs/>
          <w:sz w:val="20"/>
        </w:rPr>
        <w:t xml:space="preserve">Organization for Economic Cooperation and Development, Conference Proceedings, </w:t>
      </w:r>
      <w:r w:rsidRPr="00A213BE">
        <w:rPr>
          <w:sz w:val="20"/>
        </w:rPr>
        <w:t>March 27-29, Washington DC.</w:t>
      </w:r>
    </w:p>
    <w:p w14:paraId="665248E1" w14:textId="77777777" w:rsidR="003625C0" w:rsidRPr="00A213BE" w:rsidRDefault="003625C0" w:rsidP="001A039D">
      <w:pPr>
        <w:tabs>
          <w:tab w:val="left" w:pos="1440"/>
          <w:tab w:val="left" w:pos="7200"/>
        </w:tabs>
        <w:spacing w:after="240"/>
        <w:ind w:right="-180"/>
        <w:rPr>
          <w:sz w:val="20"/>
        </w:rPr>
      </w:pPr>
      <w:r w:rsidRPr="00A213BE">
        <w:rPr>
          <w:sz w:val="20"/>
        </w:rPr>
        <w:t xml:space="preserve">“Estimating the Ancillary Benefits of Greenhouse Gas Mitigation Policies in the US,” </w:t>
      </w:r>
      <w:r w:rsidR="00754359">
        <w:rPr>
          <w:sz w:val="20"/>
        </w:rPr>
        <w:t>2000,</w:t>
      </w:r>
      <w:r w:rsidR="00754359" w:rsidRPr="00A213BE">
        <w:rPr>
          <w:sz w:val="20"/>
        </w:rPr>
        <w:t xml:space="preserve"> </w:t>
      </w:r>
      <w:r w:rsidR="00754359" w:rsidRPr="00A213BE">
        <w:rPr>
          <w:i/>
          <w:sz w:val="20"/>
        </w:rPr>
        <w:t>Ancillary Benefits and Costs of Greenhouse Gas Mitigation,</w:t>
      </w:r>
      <w:r w:rsidR="00754359" w:rsidRPr="00A213BE">
        <w:rPr>
          <w:sz w:val="20"/>
        </w:rPr>
        <w:t xml:space="preserve"> </w:t>
      </w:r>
      <w:r w:rsidRPr="00A213BE">
        <w:rPr>
          <w:sz w:val="20"/>
        </w:rPr>
        <w:t>(with Michael A Toman)</w:t>
      </w:r>
      <w:r w:rsidR="00754359">
        <w:rPr>
          <w:sz w:val="20"/>
        </w:rPr>
        <w:t>.</w:t>
      </w:r>
      <w:r w:rsidRPr="00A213BE">
        <w:rPr>
          <w:i/>
          <w:sz w:val="20"/>
        </w:rPr>
        <w:t xml:space="preserve"> </w:t>
      </w:r>
      <w:r w:rsidRPr="00A213BE">
        <w:rPr>
          <w:iCs/>
          <w:sz w:val="20"/>
        </w:rPr>
        <w:t xml:space="preserve">Organization for Economic Cooperation and Development, Conference Proceedings, </w:t>
      </w:r>
      <w:r w:rsidRPr="00A213BE">
        <w:rPr>
          <w:sz w:val="20"/>
        </w:rPr>
        <w:t>March 27-29, Washington DC.</w:t>
      </w:r>
    </w:p>
    <w:p w14:paraId="7DC2DEE3" w14:textId="77777777" w:rsidR="003625C0" w:rsidRPr="00A213BE" w:rsidRDefault="003625C0" w:rsidP="001A039D">
      <w:pPr>
        <w:tabs>
          <w:tab w:val="left" w:pos="1440"/>
          <w:tab w:val="left" w:pos="7200"/>
        </w:tabs>
        <w:spacing w:after="240"/>
        <w:ind w:right="-180"/>
        <w:rPr>
          <w:sz w:val="20"/>
        </w:rPr>
      </w:pPr>
      <w:r w:rsidRPr="00A213BE">
        <w:rPr>
          <w:sz w:val="20"/>
        </w:rPr>
        <w:t>“Innovation Under the Tradable Sulfur Dioxide Emission Permits Programme in the U.S.</w:t>
      </w:r>
      <w:r w:rsidR="003C4FF5">
        <w:rPr>
          <w:sz w:val="20"/>
        </w:rPr>
        <w:t xml:space="preserve"> Electricity Sector,” 2000,</w:t>
      </w:r>
      <w:r w:rsidRPr="00A213BE">
        <w:rPr>
          <w:sz w:val="20"/>
        </w:rPr>
        <w:t xml:space="preserve"> </w:t>
      </w:r>
      <w:r w:rsidRPr="00A213BE">
        <w:rPr>
          <w:i/>
          <w:iCs/>
          <w:sz w:val="20"/>
        </w:rPr>
        <w:t xml:space="preserve">Innovation and the Environment, </w:t>
      </w:r>
      <w:r w:rsidRPr="00A213BE">
        <w:rPr>
          <w:sz w:val="20"/>
        </w:rPr>
        <w:t>Proceedings from OECD Workshop, June 19, 2000. See also: Resources for the Future Discussion Paper 00–38 (September).</w:t>
      </w:r>
    </w:p>
    <w:p w14:paraId="37EDB409" w14:textId="77777777" w:rsidR="003625C0" w:rsidRPr="00A213BE" w:rsidRDefault="003625C0" w:rsidP="001A039D">
      <w:pPr>
        <w:pStyle w:val="BodyText"/>
      </w:pPr>
      <w:r w:rsidRPr="00A213BE">
        <w:t>“Appraisal of the SO2 C</w:t>
      </w:r>
      <w:r w:rsidR="003C4FF5">
        <w:t xml:space="preserve">ap-and-Trade Market,” 2000, in </w:t>
      </w:r>
      <w:r w:rsidRPr="003C4FF5">
        <w:rPr>
          <w:i/>
        </w:rPr>
        <w:t>Emissions Trading: Envir</w:t>
      </w:r>
      <w:r w:rsidR="003C4FF5" w:rsidRPr="003C4FF5">
        <w:rPr>
          <w:i/>
        </w:rPr>
        <w:t>onmental Policy’s New Approach</w:t>
      </w:r>
      <w:r w:rsidR="003C4FF5">
        <w:t>,</w:t>
      </w:r>
      <w:r w:rsidRPr="00A213BE">
        <w:t xml:space="preserve"> (Richard F. Kosobud, ed.)</w:t>
      </w:r>
      <w:r w:rsidR="003C4FF5">
        <w:t>.</w:t>
      </w:r>
      <w:r w:rsidRPr="00A213BE">
        <w:t xml:space="preserve"> New York: John Wiley &amp; Sons. </w:t>
      </w:r>
    </w:p>
    <w:p w14:paraId="352083A1" w14:textId="77777777" w:rsidR="003625C0" w:rsidRPr="00A213BE" w:rsidRDefault="00B9495F" w:rsidP="001A039D">
      <w:pPr>
        <w:tabs>
          <w:tab w:val="left" w:pos="1440"/>
          <w:tab w:val="left" w:pos="7200"/>
        </w:tabs>
        <w:spacing w:after="240"/>
        <w:ind w:right="-180"/>
        <w:rPr>
          <w:sz w:val="20"/>
        </w:rPr>
      </w:pPr>
      <w:r>
        <w:rPr>
          <w:sz w:val="20"/>
        </w:rPr>
        <w:t>“Renewables f</w:t>
      </w:r>
      <w:r w:rsidR="003625C0" w:rsidRPr="00A213BE">
        <w:rPr>
          <w:sz w:val="20"/>
        </w:rPr>
        <w:t xml:space="preserve">rom Another Angle,” </w:t>
      </w:r>
      <w:r w:rsidRPr="00A213BE">
        <w:rPr>
          <w:sz w:val="20"/>
        </w:rPr>
        <w:t>2000</w:t>
      </w:r>
      <w:r>
        <w:rPr>
          <w:sz w:val="20"/>
        </w:rPr>
        <w:t>,</w:t>
      </w:r>
      <w:r w:rsidRPr="00A213BE">
        <w:rPr>
          <w:sz w:val="20"/>
        </w:rPr>
        <w:t xml:space="preserve"> </w:t>
      </w:r>
      <w:r w:rsidRPr="00A213BE">
        <w:rPr>
          <w:i/>
          <w:sz w:val="20"/>
        </w:rPr>
        <w:t>Electric Perspectives,</w:t>
      </w:r>
      <w:r w:rsidRPr="00A213BE">
        <w:rPr>
          <w:sz w:val="20"/>
        </w:rPr>
        <w:t xml:space="preserve"> </w:t>
      </w:r>
      <w:r w:rsidR="003625C0" w:rsidRPr="00A213BE">
        <w:rPr>
          <w:sz w:val="20"/>
        </w:rPr>
        <w:t>(with James McVeigh, Joel Darmstadter, and Karen Palmer)</w:t>
      </w:r>
      <w:r>
        <w:rPr>
          <w:sz w:val="20"/>
        </w:rPr>
        <w:t>.</w:t>
      </w:r>
      <w:r w:rsidR="003625C0" w:rsidRPr="00A213BE">
        <w:rPr>
          <w:sz w:val="20"/>
        </w:rPr>
        <w:t xml:space="preserve"> Vol. 25, No. 2, 10-20. See: “Winner, Loser, or Innocent Victim: Has Renewable Energy Performed As Expected?”</w:t>
      </w:r>
    </w:p>
    <w:p w14:paraId="3B668078" w14:textId="77777777" w:rsidR="003625C0" w:rsidRPr="00A213BE" w:rsidRDefault="003625C0" w:rsidP="001A039D">
      <w:pPr>
        <w:tabs>
          <w:tab w:val="left" w:pos="1440"/>
          <w:tab w:val="left" w:pos="7200"/>
        </w:tabs>
        <w:spacing w:after="240"/>
        <w:ind w:right="-180"/>
        <w:rPr>
          <w:sz w:val="20"/>
        </w:rPr>
      </w:pPr>
      <w:r w:rsidRPr="00A213BE">
        <w:rPr>
          <w:sz w:val="20"/>
        </w:rPr>
        <w:t xml:space="preserve">“Winner, Loser, or Innocent Victim: Has Renewable Energy Performed As Expected?” </w:t>
      </w:r>
      <w:r w:rsidR="00B9495F">
        <w:rPr>
          <w:sz w:val="20"/>
        </w:rPr>
        <w:t>2000,</w:t>
      </w:r>
      <w:r w:rsidR="00B9495F" w:rsidRPr="00A213BE">
        <w:rPr>
          <w:sz w:val="20"/>
        </w:rPr>
        <w:t xml:space="preserve"> </w:t>
      </w:r>
      <w:r w:rsidR="00B9495F" w:rsidRPr="00A213BE">
        <w:rPr>
          <w:i/>
          <w:sz w:val="20"/>
        </w:rPr>
        <w:t xml:space="preserve">Solar Energy, </w:t>
      </w:r>
      <w:r w:rsidRPr="00A213BE">
        <w:rPr>
          <w:sz w:val="20"/>
        </w:rPr>
        <w:t>(with James McVeigh, Joel Darmstadter, and Karen Palmer)</w:t>
      </w:r>
      <w:r w:rsidR="00B9495F">
        <w:rPr>
          <w:sz w:val="20"/>
        </w:rPr>
        <w:t>.</w:t>
      </w:r>
      <w:r w:rsidRPr="00A213BE">
        <w:rPr>
          <w:i/>
          <w:sz w:val="20"/>
        </w:rPr>
        <w:t xml:space="preserve"> </w:t>
      </w:r>
      <w:r w:rsidRPr="00A213BE">
        <w:rPr>
          <w:sz w:val="20"/>
        </w:rPr>
        <w:t>Vol. 68, No. 3, 237-255. Published also as Renewable Energy Policy Project Research Report No. 7, and Resources for the Future Discussion Paper 99-28 (March 1999).</w:t>
      </w:r>
    </w:p>
    <w:p w14:paraId="665B5249" w14:textId="77777777" w:rsidR="003625C0" w:rsidRPr="00A213BE" w:rsidRDefault="003625C0" w:rsidP="001A039D">
      <w:pPr>
        <w:tabs>
          <w:tab w:val="left" w:pos="1440"/>
          <w:tab w:val="left" w:pos="7200"/>
        </w:tabs>
        <w:spacing w:after="240"/>
        <w:ind w:right="-180"/>
        <w:rPr>
          <w:i/>
          <w:sz w:val="20"/>
        </w:rPr>
      </w:pPr>
      <w:r w:rsidRPr="00A213BE">
        <w:rPr>
          <w:sz w:val="20"/>
        </w:rPr>
        <w:t>“Green Taxes and Admin</w:t>
      </w:r>
      <w:r w:rsidR="00B9495F">
        <w:rPr>
          <w:sz w:val="20"/>
        </w:rPr>
        <w:t>istrative Costs: Comment.” 2001,</w:t>
      </w:r>
      <w:r w:rsidRPr="00A213BE">
        <w:rPr>
          <w:sz w:val="20"/>
        </w:rPr>
        <w:t xml:space="preserve"> </w:t>
      </w:r>
      <w:r w:rsidRPr="00A213BE">
        <w:rPr>
          <w:i/>
          <w:sz w:val="20"/>
        </w:rPr>
        <w:t>Behavioral and Distributional Effects of Environmental Policy</w:t>
      </w:r>
      <w:r w:rsidRPr="00A213BE">
        <w:rPr>
          <w:sz w:val="20"/>
        </w:rPr>
        <w:t>, (eds: Carlo Carraro and Gilbert E. Metcalf)</w:t>
      </w:r>
      <w:r w:rsidR="00B9495F">
        <w:rPr>
          <w:sz w:val="20"/>
        </w:rPr>
        <w:t>.</w:t>
      </w:r>
      <w:r w:rsidRPr="00A213BE">
        <w:rPr>
          <w:sz w:val="20"/>
        </w:rPr>
        <w:t xml:space="preserve"> University of Chicago Press.</w:t>
      </w:r>
    </w:p>
    <w:p w14:paraId="58709A6D" w14:textId="77777777" w:rsidR="003625C0" w:rsidRPr="00A213BE" w:rsidRDefault="003625C0" w:rsidP="001A039D">
      <w:pPr>
        <w:tabs>
          <w:tab w:val="left" w:pos="1440"/>
          <w:tab w:val="left" w:pos="7200"/>
        </w:tabs>
        <w:spacing w:after="240"/>
        <w:ind w:right="-180"/>
        <w:rPr>
          <w:sz w:val="20"/>
        </w:rPr>
      </w:pPr>
      <w:r w:rsidRPr="00A213BE">
        <w:rPr>
          <w:sz w:val="20"/>
        </w:rPr>
        <w:t>“The Environmental Effects of SO</w:t>
      </w:r>
      <w:r w:rsidRPr="00A213BE">
        <w:rPr>
          <w:sz w:val="20"/>
          <w:vertAlign w:val="subscript"/>
        </w:rPr>
        <w:t>2</w:t>
      </w:r>
      <w:r w:rsidRPr="00A213BE">
        <w:rPr>
          <w:sz w:val="20"/>
        </w:rPr>
        <w:t xml:space="preserve"> Trading and Banking,” </w:t>
      </w:r>
      <w:r w:rsidR="00B9495F">
        <w:rPr>
          <w:sz w:val="20"/>
        </w:rPr>
        <w:t>1999,</w:t>
      </w:r>
      <w:r w:rsidR="00B9495F" w:rsidRPr="00A213BE">
        <w:rPr>
          <w:sz w:val="20"/>
        </w:rPr>
        <w:t xml:space="preserve"> </w:t>
      </w:r>
      <w:r w:rsidR="00B9495F" w:rsidRPr="00A213BE">
        <w:rPr>
          <w:i/>
          <w:sz w:val="20"/>
        </w:rPr>
        <w:t>Environmental Science and Technology,</w:t>
      </w:r>
      <w:r w:rsidR="00B9495F" w:rsidRPr="00A213BE">
        <w:rPr>
          <w:sz w:val="20"/>
        </w:rPr>
        <w:t xml:space="preserve"> </w:t>
      </w:r>
      <w:r w:rsidRPr="00A213BE">
        <w:rPr>
          <w:sz w:val="20"/>
        </w:rPr>
        <w:t>(with Erin Mansur)</w:t>
      </w:r>
      <w:r w:rsidR="00B9495F">
        <w:rPr>
          <w:sz w:val="20"/>
        </w:rPr>
        <w:t>.</w:t>
      </w:r>
      <w:r w:rsidRPr="00A213BE">
        <w:rPr>
          <w:i/>
          <w:sz w:val="20"/>
        </w:rPr>
        <w:t xml:space="preserve"> </w:t>
      </w:r>
      <w:r w:rsidRPr="00A213BE">
        <w:rPr>
          <w:sz w:val="20"/>
        </w:rPr>
        <w:t xml:space="preserve">Vol. 33, No. 20, (October 15) pp. 3489-3494. </w:t>
      </w:r>
    </w:p>
    <w:p w14:paraId="72E1349E" w14:textId="77777777" w:rsidR="003625C0" w:rsidRPr="00A213BE" w:rsidRDefault="003625C0" w:rsidP="001A039D">
      <w:pPr>
        <w:pStyle w:val="BodyText"/>
      </w:pPr>
      <w:r w:rsidRPr="00A213BE">
        <w:t xml:space="preserve">“The Cost-Effectiveness of Alternative Instruments For Environmental Protection in a Second-Best Setting,” 1999, </w:t>
      </w:r>
      <w:r w:rsidR="00B9495F" w:rsidRPr="00A213BE">
        <w:rPr>
          <w:i/>
        </w:rPr>
        <w:t>Journal of Public Economics,</w:t>
      </w:r>
      <w:r w:rsidR="00B9495F" w:rsidRPr="00A213BE">
        <w:t xml:space="preserve"> </w:t>
      </w:r>
      <w:r w:rsidRPr="00A213BE">
        <w:t>(with Lawrence H. Goulder, Ian W. H. Parry, and Roberton C. Williams III)</w:t>
      </w:r>
      <w:r w:rsidR="00B9495F">
        <w:t>.</w:t>
      </w:r>
      <w:r w:rsidRPr="00A213BE">
        <w:t xml:space="preserve"> Vol. 72, No. 3 (June) pp. 329-360.</w:t>
      </w:r>
    </w:p>
    <w:p w14:paraId="44AC7641" w14:textId="77777777" w:rsidR="003625C0" w:rsidRDefault="003625C0" w:rsidP="001A039D">
      <w:pPr>
        <w:tabs>
          <w:tab w:val="left" w:pos="1440"/>
          <w:tab w:val="left" w:pos="7200"/>
        </w:tabs>
        <w:spacing w:after="240"/>
        <w:ind w:right="-180"/>
        <w:rPr>
          <w:sz w:val="20"/>
        </w:rPr>
      </w:pPr>
      <w:r w:rsidRPr="00A213BE">
        <w:rPr>
          <w:sz w:val="20"/>
        </w:rPr>
        <w:t xml:space="preserve">“Cost Savings, Market Performance and Economic Benefits of the U.S. Acid Rain Program,” 1999, in </w:t>
      </w:r>
      <w:r w:rsidRPr="00A213BE">
        <w:rPr>
          <w:i/>
          <w:sz w:val="20"/>
        </w:rPr>
        <w:t xml:space="preserve">Pollution for Sale: Emissions Trading and Joint Implementation, </w:t>
      </w:r>
      <w:r w:rsidRPr="00A213BE">
        <w:rPr>
          <w:sz w:val="20"/>
        </w:rPr>
        <w:t>Steve Sorrell and Jim Skea (eds.) Edward Elgar Publishing.</w:t>
      </w:r>
      <w:r>
        <w:rPr>
          <w:sz w:val="20"/>
        </w:rPr>
        <w:t xml:space="preserve"> </w:t>
      </w:r>
    </w:p>
    <w:p w14:paraId="274161F9" w14:textId="77777777" w:rsidR="00877FBD" w:rsidRPr="00B9495F" w:rsidRDefault="00C80D23" w:rsidP="001A039D">
      <w:pPr>
        <w:spacing w:after="240"/>
        <w:rPr>
          <w:sz w:val="20"/>
        </w:rPr>
      </w:pPr>
      <w:r w:rsidRPr="00B9495F">
        <w:rPr>
          <w:sz w:val="20"/>
        </w:rPr>
        <w:t>“</w:t>
      </w:r>
      <w:hyperlink r:id="rId24" w:history="1">
        <w:r w:rsidR="00877FBD" w:rsidRPr="00B9495F">
          <w:rPr>
            <w:bCs/>
            <w:sz w:val="20"/>
          </w:rPr>
          <w:t>Renewable Energy: Winner, Loser, or Innocent Victim?</w:t>
        </w:r>
      </w:hyperlink>
      <w:r w:rsidRPr="00B9495F">
        <w:rPr>
          <w:sz w:val="20"/>
        </w:rPr>
        <w:t>” 1999</w:t>
      </w:r>
      <w:r w:rsidR="00B9495F" w:rsidRPr="00B9495F">
        <w:rPr>
          <w:sz w:val="20"/>
        </w:rPr>
        <w:t>,</w:t>
      </w:r>
      <w:r w:rsidRPr="00B9495F">
        <w:rPr>
          <w:sz w:val="20"/>
        </w:rPr>
        <w:t xml:space="preserve"> (with </w:t>
      </w:r>
      <w:hyperlink r:id="rId25" w:history="1">
        <w:r w:rsidR="00877FBD" w:rsidRPr="00B9495F">
          <w:rPr>
            <w:sz w:val="20"/>
          </w:rPr>
          <w:t>Joel Darmstadter</w:t>
        </w:r>
      </w:hyperlink>
      <w:r w:rsidR="00877FBD" w:rsidRPr="00B9495F">
        <w:rPr>
          <w:sz w:val="20"/>
        </w:rPr>
        <w:t xml:space="preserve">, </w:t>
      </w:r>
      <w:hyperlink r:id="rId26" w:history="1">
        <w:r w:rsidR="00877FBD" w:rsidRPr="00B9495F">
          <w:rPr>
            <w:sz w:val="20"/>
          </w:rPr>
          <w:t>Karen L. Palmer</w:t>
        </w:r>
      </w:hyperlink>
      <w:r w:rsidR="00877FBD" w:rsidRPr="00B9495F">
        <w:rPr>
          <w:sz w:val="20"/>
        </w:rPr>
        <w:t>, and James McVeigh</w:t>
      </w:r>
      <w:r w:rsidRPr="00B9495F">
        <w:rPr>
          <w:sz w:val="20"/>
        </w:rPr>
        <w:t>)</w:t>
      </w:r>
      <w:r w:rsidR="00B9495F" w:rsidRPr="00B9495F">
        <w:rPr>
          <w:sz w:val="20"/>
        </w:rPr>
        <w:t>.</w:t>
      </w:r>
      <w:r w:rsidRPr="00B9495F">
        <w:rPr>
          <w:sz w:val="20"/>
        </w:rPr>
        <w:t xml:space="preserve"> </w:t>
      </w:r>
      <w:r w:rsidR="00877FBD" w:rsidRPr="00B9495F">
        <w:rPr>
          <w:i/>
          <w:iCs/>
          <w:sz w:val="20"/>
        </w:rPr>
        <w:t>Resources</w:t>
      </w:r>
      <w:r w:rsidRPr="00B9495F">
        <w:rPr>
          <w:sz w:val="20"/>
        </w:rPr>
        <w:t xml:space="preserve"> Issue 135.</w:t>
      </w:r>
    </w:p>
    <w:p w14:paraId="12585671" w14:textId="77777777" w:rsidR="003625C0" w:rsidRPr="00A213BE" w:rsidRDefault="00B9495F" w:rsidP="001A039D">
      <w:pPr>
        <w:spacing w:after="240"/>
        <w:rPr>
          <w:sz w:val="20"/>
        </w:rPr>
      </w:pPr>
      <w:r w:rsidRPr="00A213BE">
        <w:rPr>
          <w:sz w:val="20"/>
        </w:rPr>
        <w:t xml:space="preserve"> </w:t>
      </w:r>
      <w:r w:rsidR="003625C0" w:rsidRPr="00A213BE">
        <w:rPr>
          <w:sz w:val="20"/>
        </w:rPr>
        <w:t>“Measuring the Value of Health Improvements from Clean-up in the Great Lakes Region,”</w:t>
      </w:r>
      <w:r w:rsidRPr="00B9495F">
        <w:rPr>
          <w:sz w:val="20"/>
        </w:rPr>
        <w:t xml:space="preserve"> </w:t>
      </w:r>
      <w:r w:rsidRPr="00A213BE">
        <w:rPr>
          <w:sz w:val="20"/>
        </w:rPr>
        <w:t xml:space="preserve">2001, in </w:t>
      </w:r>
      <w:r w:rsidRPr="00A213BE">
        <w:rPr>
          <w:i/>
          <w:sz w:val="20"/>
        </w:rPr>
        <w:t>Great Lakes Economic Valuation Guidebook,</w:t>
      </w:r>
      <w:r w:rsidRPr="00A213BE">
        <w:rPr>
          <w:sz w:val="20"/>
        </w:rPr>
        <w:t xml:space="preserve"> </w:t>
      </w:r>
      <w:r w:rsidR="003625C0" w:rsidRPr="00A213BE">
        <w:rPr>
          <w:sz w:val="20"/>
        </w:rPr>
        <w:t>(with Alan J. Krupnick)</w:t>
      </w:r>
      <w:r w:rsidR="004A0120">
        <w:rPr>
          <w:sz w:val="20"/>
        </w:rPr>
        <w:t>.</w:t>
      </w:r>
      <w:r w:rsidR="003625C0" w:rsidRPr="00A213BE">
        <w:rPr>
          <w:sz w:val="20"/>
        </w:rPr>
        <w:t xml:space="preserve"> Allegra Cangelosi (ed.) National Oceanic and Atmospheric Administration and Northeast-Midwest Institute.</w:t>
      </w:r>
    </w:p>
    <w:p w14:paraId="61F8DD61" w14:textId="77777777" w:rsidR="003625C0" w:rsidRPr="00A213BE" w:rsidRDefault="003625C0" w:rsidP="001A039D">
      <w:pPr>
        <w:pStyle w:val="BodyText"/>
      </w:pPr>
      <w:r w:rsidRPr="00A213BE">
        <w:t>“Assessing the Impact of Electricity Restructuring on the Environment in Maryland,”</w:t>
      </w:r>
      <w:r w:rsidR="003A4FD9">
        <w:t xml:space="preserve"> 1998, </w:t>
      </w:r>
      <w:r w:rsidR="003A4FD9" w:rsidRPr="003A4FD9">
        <w:rPr>
          <w:i/>
        </w:rPr>
        <w:t>EM</w:t>
      </w:r>
      <w:r w:rsidR="003A4FD9">
        <w:rPr>
          <w:i/>
        </w:rPr>
        <w:t>,</w:t>
      </w:r>
      <w:r w:rsidRPr="00A213BE">
        <w:t xml:space="preserve"> (with Diane Brown, Matt Kahal, Dallas Burtraw, Julie Ross and Mark Garrison)</w:t>
      </w:r>
      <w:r w:rsidR="003A4FD9">
        <w:t>. (August</w:t>
      </w:r>
      <w:r w:rsidRPr="00A213BE">
        <w:t>).</w:t>
      </w:r>
    </w:p>
    <w:p w14:paraId="2351B226" w14:textId="77777777" w:rsidR="003625C0" w:rsidRPr="00A213BE" w:rsidRDefault="003625C0" w:rsidP="001A039D">
      <w:pPr>
        <w:tabs>
          <w:tab w:val="left" w:pos="1440"/>
          <w:tab w:val="left" w:pos="7200"/>
        </w:tabs>
        <w:spacing w:after="240"/>
        <w:ind w:right="-180"/>
        <w:rPr>
          <w:sz w:val="20"/>
        </w:rPr>
      </w:pPr>
      <w:r w:rsidRPr="00830056">
        <w:rPr>
          <w:sz w:val="20"/>
        </w:rPr>
        <w:t>“The Costs and Benefits of Reducing Air Pollutants Related to Acid Rain,” 1998,</w:t>
      </w:r>
      <w:r w:rsidR="00830056" w:rsidRPr="00830056">
        <w:rPr>
          <w:sz w:val="20"/>
        </w:rPr>
        <w:t xml:space="preserve"> </w:t>
      </w:r>
      <w:r w:rsidR="00830056" w:rsidRPr="00830056">
        <w:rPr>
          <w:i/>
          <w:sz w:val="20"/>
        </w:rPr>
        <w:t>Contemporary Economic Policy,</w:t>
      </w:r>
      <w:r w:rsidRPr="00830056">
        <w:rPr>
          <w:sz w:val="20"/>
        </w:rPr>
        <w:t xml:space="preserve"> (with Alan J. Krupnick, Erin Mansur, David Austin and Deirdre Farrell)</w:t>
      </w:r>
      <w:r w:rsidR="00830056" w:rsidRPr="00830056">
        <w:rPr>
          <w:sz w:val="20"/>
        </w:rPr>
        <w:t>.</w:t>
      </w:r>
      <w:r w:rsidRPr="00830056">
        <w:rPr>
          <w:sz w:val="20"/>
        </w:rPr>
        <w:t xml:space="preserve"> Vol. 16</w:t>
      </w:r>
      <w:r w:rsidRPr="00830056">
        <w:rPr>
          <w:i/>
          <w:sz w:val="20"/>
        </w:rPr>
        <w:t xml:space="preserve"> </w:t>
      </w:r>
      <w:r w:rsidRPr="00830056">
        <w:rPr>
          <w:sz w:val="20"/>
        </w:rPr>
        <w:t>(October) pp. 379-400.</w:t>
      </w:r>
    </w:p>
    <w:p w14:paraId="102C2277" w14:textId="77777777" w:rsidR="003625C0" w:rsidRPr="00A213BE" w:rsidRDefault="003625C0" w:rsidP="001A039D">
      <w:pPr>
        <w:tabs>
          <w:tab w:val="left" w:pos="1440"/>
          <w:tab w:val="left" w:pos="7200"/>
        </w:tabs>
        <w:spacing w:after="240"/>
        <w:rPr>
          <w:sz w:val="20"/>
        </w:rPr>
      </w:pPr>
      <w:r w:rsidRPr="00A213BE">
        <w:rPr>
          <w:sz w:val="20"/>
        </w:rPr>
        <w:t>"Improving Efficiency in Bilateral Emission Trading,"</w:t>
      </w:r>
      <w:r w:rsidR="00830056" w:rsidRPr="00830056">
        <w:rPr>
          <w:sz w:val="20"/>
        </w:rPr>
        <w:t xml:space="preserve"> </w:t>
      </w:r>
      <w:r w:rsidR="00830056" w:rsidRPr="00A213BE">
        <w:rPr>
          <w:sz w:val="20"/>
        </w:rPr>
        <w:t xml:space="preserve">1998, </w:t>
      </w:r>
      <w:r w:rsidR="00830056" w:rsidRPr="00A213BE">
        <w:rPr>
          <w:i/>
          <w:sz w:val="20"/>
        </w:rPr>
        <w:t>Environmental and Resource Economics,</w:t>
      </w:r>
      <w:r w:rsidRPr="00A213BE">
        <w:rPr>
          <w:sz w:val="20"/>
        </w:rPr>
        <w:t xml:space="preserve"> (with Ken Harrison and Paul Turner)</w:t>
      </w:r>
      <w:r w:rsidR="00830056">
        <w:rPr>
          <w:sz w:val="20"/>
        </w:rPr>
        <w:t>.</w:t>
      </w:r>
      <w:r w:rsidRPr="00A213BE">
        <w:rPr>
          <w:sz w:val="20"/>
        </w:rPr>
        <w:t xml:space="preserve"> Vol. 11, No. 1, pp. 19-33.</w:t>
      </w:r>
    </w:p>
    <w:p w14:paraId="0832EDB9" w14:textId="77777777" w:rsidR="003625C0" w:rsidRPr="00A213BE" w:rsidRDefault="003625C0" w:rsidP="001A039D">
      <w:pPr>
        <w:widowControl w:val="0"/>
        <w:tabs>
          <w:tab w:val="left" w:pos="1440"/>
          <w:tab w:val="left" w:pos="7200"/>
        </w:tabs>
        <w:spacing w:after="240" w:line="240" w:lineRule="atLeast"/>
        <w:rPr>
          <w:sz w:val="20"/>
        </w:rPr>
      </w:pPr>
      <w:r w:rsidRPr="00A213BE">
        <w:rPr>
          <w:sz w:val="20"/>
        </w:rPr>
        <w:t xml:space="preserve"> “Revenue-Raising vs. Other Approaches to Environmental Protection: The Critical Significance of Pre-Existing </w:t>
      </w:r>
      <w:r w:rsidRPr="00A213BE">
        <w:rPr>
          <w:sz w:val="20"/>
        </w:rPr>
        <w:lastRenderedPageBreak/>
        <w:t>Tax Distortions,”</w:t>
      </w:r>
      <w:r w:rsidR="00830056" w:rsidRPr="00830056">
        <w:rPr>
          <w:sz w:val="20"/>
        </w:rPr>
        <w:t xml:space="preserve"> </w:t>
      </w:r>
      <w:r w:rsidR="00830056" w:rsidRPr="00A213BE">
        <w:rPr>
          <w:sz w:val="20"/>
        </w:rPr>
        <w:t xml:space="preserve">1997, </w:t>
      </w:r>
      <w:r w:rsidR="00830056" w:rsidRPr="00A213BE">
        <w:rPr>
          <w:i/>
          <w:sz w:val="20"/>
        </w:rPr>
        <w:t>RAND Journal of Economics</w:t>
      </w:r>
      <w:r w:rsidR="00830056" w:rsidRPr="00A213BE">
        <w:rPr>
          <w:sz w:val="20"/>
        </w:rPr>
        <w:t xml:space="preserve">, </w:t>
      </w:r>
      <w:r w:rsidRPr="00A213BE">
        <w:rPr>
          <w:sz w:val="20"/>
        </w:rPr>
        <w:t>(With Lawrence H. Goulder and Ian W. H. Parry)</w:t>
      </w:r>
      <w:r w:rsidR="00830056">
        <w:rPr>
          <w:sz w:val="20"/>
        </w:rPr>
        <w:t>.</w:t>
      </w:r>
      <w:r w:rsidRPr="00A213BE">
        <w:rPr>
          <w:sz w:val="20"/>
        </w:rPr>
        <w:t xml:space="preserve"> Vol. 28, No. 4, (Winter) pp. 708-731.</w:t>
      </w:r>
    </w:p>
    <w:p w14:paraId="24D6986B" w14:textId="77777777" w:rsidR="003625C0" w:rsidRPr="00A213BE" w:rsidRDefault="003625C0" w:rsidP="001A039D">
      <w:pPr>
        <w:widowControl w:val="0"/>
        <w:tabs>
          <w:tab w:val="left" w:pos="1440"/>
          <w:tab w:val="left" w:pos="7200"/>
        </w:tabs>
        <w:spacing w:after="240" w:line="240" w:lineRule="atLeast"/>
        <w:rPr>
          <w:sz w:val="20"/>
        </w:rPr>
      </w:pPr>
      <w:r w:rsidRPr="00A213BE">
        <w:rPr>
          <w:sz w:val="20"/>
        </w:rPr>
        <w:t xml:space="preserve">"The Social Costs of Electricity:  Do the Numbers Add Up?" </w:t>
      </w:r>
      <w:r w:rsidR="00830056" w:rsidRPr="00A213BE">
        <w:rPr>
          <w:sz w:val="20"/>
        </w:rPr>
        <w:t xml:space="preserve">1997, </w:t>
      </w:r>
      <w:r w:rsidR="00830056" w:rsidRPr="00A213BE">
        <w:rPr>
          <w:i/>
          <w:sz w:val="20"/>
        </w:rPr>
        <w:t>Resources and Energy,</w:t>
      </w:r>
      <w:r w:rsidR="00830056" w:rsidRPr="00A213BE">
        <w:rPr>
          <w:sz w:val="20"/>
        </w:rPr>
        <w:t xml:space="preserve"> </w:t>
      </w:r>
      <w:r w:rsidRPr="00A213BE">
        <w:rPr>
          <w:sz w:val="20"/>
        </w:rPr>
        <w:t>(with Alan J. Krupnick)</w:t>
      </w:r>
      <w:r w:rsidR="00830056">
        <w:rPr>
          <w:sz w:val="20"/>
        </w:rPr>
        <w:t>.</w:t>
      </w:r>
      <w:r w:rsidRPr="00A213BE">
        <w:rPr>
          <w:sz w:val="20"/>
        </w:rPr>
        <w:t xml:space="preserve"> Vol. 18, No. 4 (December) pp. 423-466.</w:t>
      </w:r>
    </w:p>
    <w:p w14:paraId="57A1FBEA" w14:textId="77777777" w:rsidR="003625C0" w:rsidRPr="00A213BE" w:rsidRDefault="003625C0" w:rsidP="001A039D">
      <w:pPr>
        <w:tabs>
          <w:tab w:val="left" w:pos="1440"/>
          <w:tab w:val="left" w:pos="7200"/>
        </w:tabs>
        <w:spacing w:after="240"/>
        <w:ind w:right="-180"/>
        <w:rPr>
          <w:sz w:val="20"/>
        </w:rPr>
      </w:pPr>
      <w:r w:rsidRPr="00A213BE">
        <w:rPr>
          <w:sz w:val="20"/>
        </w:rPr>
        <w:t xml:space="preserve">"The Second-Best Use of Social Cost Estimates," </w:t>
      </w:r>
      <w:r w:rsidR="00830056" w:rsidRPr="00A213BE">
        <w:rPr>
          <w:sz w:val="20"/>
        </w:rPr>
        <w:t xml:space="preserve">1997, </w:t>
      </w:r>
      <w:r w:rsidR="00830056" w:rsidRPr="00A213BE">
        <w:rPr>
          <w:i/>
          <w:sz w:val="20"/>
        </w:rPr>
        <w:t>Resources and Energy</w:t>
      </w:r>
      <w:r w:rsidR="00830056">
        <w:rPr>
          <w:i/>
          <w:sz w:val="20"/>
        </w:rPr>
        <w:t>,</w:t>
      </w:r>
      <w:r w:rsidR="00830056" w:rsidRPr="00A213BE">
        <w:rPr>
          <w:sz w:val="20"/>
        </w:rPr>
        <w:t xml:space="preserve"> </w:t>
      </w:r>
      <w:r w:rsidRPr="00A213BE">
        <w:rPr>
          <w:sz w:val="20"/>
        </w:rPr>
        <w:t>(with Alan J. Krupnick)</w:t>
      </w:r>
      <w:r w:rsidR="00830056">
        <w:rPr>
          <w:sz w:val="20"/>
        </w:rPr>
        <w:t>.</w:t>
      </w:r>
      <w:r w:rsidRPr="00A213BE">
        <w:rPr>
          <w:sz w:val="20"/>
        </w:rPr>
        <w:t xml:space="preserve"> Vol. 18, No. 4 (December) pp. 467-490.</w:t>
      </w:r>
    </w:p>
    <w:p w14:paraId="7C4A1EF0" w14:textId="77777777" w:rsidR="003625C0" w:rsidRPr="00A213BE" w:rsidRDefault="003625C0" w:rsidP="001A039D">
      <w:pPr>
        <w:widowControl w:val="0"/>
        <w:tabs>
          <w:tab w:val="left" w:pos="1440"/>
          <w:tab w:val="left" w:pos="7200"/>
        </w:tabs>
        <w:spacing w:after="240" w:line="240" w:lineRule="atLeast"/>
        <w:rPr>
          <w:sz w:val="20"/>
        </w:rPr>
      </w:pPr>
      <w:r w:rsidRPr="00A213BE">
        <w:rPr>
          <w:sz w:val="20"/>
        </w:rPr>
        <w:t>“</w:t>
      </w:r>
      <w:r w:rsidRPr="00A213BE">
        <w:rPr>
          <w:spacing w:val="-3"/>
          <w:sz w:val="20"/>
        </w:rPr>
        <w:t>SO</w:t>
      </w:r>
      <w:r w:rsidRPr="00A213BE">
        <w:rPr>
          <w:spacing w:val="-3"/>
          <w:sz w:val="20"/>
          <w:vertAlign w:val="subscript"/>
        </w:rPr>
        <w:t>2</w:t>
      </w:r>
      <w:r w:rsidRPr="00A213BE">
        <w:rPr>
          <w:sz w:val="20"/>
        </w:rPr>
        <w:t xml:space="preserve"> Allowance Trading: How Do Expectations and Experience Measure Up?” </w:t>
      </w:r>
      <w:r w:rsidR="00830056" w:rsidRPr="00A213BE">
        <w:rPr>
          <w:sz w:val="20"/>
        </w:rPr>
        <w:t xml:space="preserve">1997, </w:t>
      </w:r>
      <w:r w:rsidR="00830056" w:rsidRPr="00A213BE">
        <w:rPr>
          <w:i/>
          <w:sz w:val="20"/>
        </w:rPr>
        <w:t>The Electricity Journal,</w:t>
      </w:r>
      <w:r w:rsidR="00830056" w:rsidRPr="00A213BE">
        <w:rPr>
          <w:sz w:val="20"/>
        </w:rPr>
        <w:t xml:space="preserve"> </w:t>
      </w:r>
      <w:r w:rsidRPr="00A213BE">
        <w:rPr>
          <w:sz w:val="20"/>
        </w:rPr>
        <w:t>(with Douglas R. Bohi)</w:t>
      </w:r>
      <w:r w:rsidR="00830056">
        <w:rPr>
          <w:sz w:val="20"/>
        </w:rPr>
        <w:t>.</w:t>
      </w:r>
      <w:r w:rsidRPr="00A213BE">
        <w:rPr>
          <w:sz w:val="20"/>
        </w:rPr>
        <w:t xml:space="preserve"> Vol. 10, No. 7 (August/September) pp. 67-75.</w:t>
      </w:r>
    </w:p>
    <w:p w14:paraId="4291E2B6" w14:textId="77777777" w:rsidR="003625C0" w:rsidRPr="00A213BE" w:rsidRDefault="003625C0" w:rsidP="001A039D">
      <w:pPr>
        <w:tabs>
          <w:tab w:val="left" w:pos="1440"/>
          <w:tab w:val="left" w:pos="7200"/>
        </w:tabs>
        <w:spacing w:after="240"/>
        <w:rPr>
          <w:sz w:val="20"/>
        </w:rPr>
      </w:pPr>
      <w:r w:rsidRPr="00A213BE">
        <w:rPr>
          <w:sz w:val="20"/>
        </w:rPr>
        <w:t xml:space="preserve">‘Second-Best’ Adjustments to Externality Estimates in Electricity Planning with Competition," </w:t>
      </w:r>
      <w:r w:rsidR="00830056" w:rsidRPr="00A213BE">
        <w:rPr>
          <w:sz w:val="20"/>
        </w:rPr>
        <w:t xml:space="preserve">1997, </w:t>
      </w:r>
      <w:r w:rsidR="00830056" w:rsidRPr="00A213BE">
        <w:rPr>
          <w:i/>
          <w:sz w:val="20"/>
        </w:rPr>
        <w:t>Land Economics</w:t>
      </w:r>
      <w:r w:rsidR="00830056" w:rsidRPr="00A213BE">
        <w:rPr>
          <w:sz w:val="20"/>
        </w:rPr>
        <w:t xml:space="preserve">, </w:t>
      </w:r>
      <w:r w:rsidRPr="00A213BE">
        <w:rPr>
          <w:sz w:val="20"/>
        </w:rPr>
        <w:t>(with Karen L. Palmer and Alan J. Krupnick)</w:t>
      </w:r>
      <w:r w:rsidR="00830056">
        <w:rPr>
          <w:sz w:val="20"/>
        </w:rPr>
        <w:t>.</w:t>
      </w:r>
      <w:r w:rsidRPr="00A213BE">
        <w:rPr>
          <w:sz w:val="20"/>
        </w:rPr>
        <w:t xml:space="preserve"> Vol. 73, No. 2, (May) pp. 224-239.</w:t>
      </w:r>
    </w:p>
    <w:p w14:paraId="71B32DF7" w14:textId="77777777" w:rsidR="003625C0" w:rsidRPr="00A213BE" w:rsidRDefault="003625C0" w:rsidP="001A039D">
      <w:pPr>
        <w:tabs>
          <w:tab w:val="left" w:pos="1440"/>
          <w:tab w:val="left" w:pos="7200"/>
        </w:tabs>
        <w:spacing w:after="240"/>
        <w:ind w:right="-180"/>
        <w:rPr>
          <w:sz w:val="20"/>
        </w:rPr>
      </w:pPr>
      <w:r w:rsidRPr="00A213BE">
        <w:rPr>
          <w:sz w:val="20"/>
        </w:rPr>
        <w:t xml:space="preserve">"Electricity Restructuring and Regional Air Pollution" </w:t>
      </w:r>
      <w:r w:rsidR="00830056" w:rsidRPr="00A213BE">
        <w:rPr>
          <w:sz w:val="20"/>
        </w:rPr>
        <w:t xml:space="preserve">1997, </w:t>
      </w:r>
      <w:r w:rsidR="00830056" w:rsidRPr="00A213BE">
        <w:rPr>
          <w:i/>
          <w:sz w:val="20"/>
        </w:rPr>
        <w:t>Resources and Energy</w:t>
      </w:r>
      <w:r w:rsidR="00830056" w:rsidRPr="00A213BE">
        <w:rPr>
          <w:sz w:val="20"/>
        </w:rPr>
        <w:t xml:space="preserve">, </w:t>
      </w:r>
      <w:r w:rsidRPr="00A213BE">
        <w:rPr>
          <w:sz w:val="20"/>
        </w:rPr>
        <w:t>(with Karen L. Palmer)</w:t>
      </w:r>
      <w:r w:rsidR="00830056">
        <w:rPr>
          <w:sz w:val="20"/>
        </w:rPr>
        <w:t>.</w:t>
      </w:r>
      <w:r w:rsidRPr="00A213BE">
        <w:rPr>
          <w:sz w:val="20"/>
        </w:rPr>
        <w:t xml:space="preserve"> Vol 19, Nos.1-2, (March) pp. 139-174.</w:t>
      </w:r>
    </w:p>
    <w:p w14:paraId="01F7525F" w14:textId="77777777" w:rsidR="003625C0" w:rsidRPr="00A213BE" w:rsidRDefault="003625C0" w:rsidP="001A039D">
      <w:pPr>
        <w:tabs>
          <w:tab w:val="left" w:pos="1440"/>
          <w:tab w:val="left" w:pos="7200"/>
        </w:tabs>
        <w:spacing w:after="240"/>
        <w:rPr>
          <w:sz w:val="20"/>
        </w:rPr>
      </w:pPr>
      <w:r w:rsidRPr="00A213BE">
        <w:rPr>
          <w:sz w:val="20"/>
        </w:rPr>
        <w:t xml:space="preserve">“Evaluation of Sulfur Dioxide Emission Allowance Trading,” </w:t>
      </w:r>
      <w:r w:rsidR="00830056" w:rsidRPr="00A213BE">
        <w:rPr>
          <w:sz w:val="20"/>
        </w:rPr>
        <w:t xml:space="preserve">1997, in </w:t>
      </w:r>
      <w:r w:rsidR="00830056" w:rsidRPr="00A213BE">
        <w:rPr>
          <w:i/>
          <w:sz w:val="20"/>
        </w:rPr>
        <w:t>Market Tools for Green Goals</w:t>
      </w:r>
      <w:r w:rsidR="00830056">
        <w:rPr>
          <w:i/>
          <w:sz w:val="20"/>
        </w:rPr>
        <w:t>,</w:t>
      </w:r>
      <w:r w:rsidR="00830056" w:rsidRPr="00A213BE">
        <w:rPr>
          <w:sz w:val="20"/>
        </w:rPr>
        <w:t xml:space="preserve"> </w:t>
      </w:r>
      <w:r w:rsidRPr="00A213BE">
        <w:rPr>
          <w:sz w:val="20"/>
        </w:rPr>
        <w:t>(with Douglas R. Bohi)</w:t>
      </w:r>
      <w:r w:rsidR="00830056">
        <w:rPr>
          <w:sz w:val="20"/>
        </w:rPr>
        <w:t>.</w:t>
      </w:r>
      <w:r w:rsidRPr="00A213BE">
        <w:rPr>
          <w:sz w:val="20"/>
        </w:rPr>
        <w:t xml:space="preserve"> Peter Alonzi and Richard F. Kosobud (eds.) Conference Proceedings, Sponsored by Chicago Board of Trade.</w:t>
      </w:r>
    </w:p>
    <w:p w14:paraId="081FC0E2" w14:textId="77777777" w:rsidR="003625C0" w:rsidRPr="00A213BE" w:rsidRDefault="003625C0" w:rsidP="001A039D">
      <w:pPr>
        <w:tabs>
          <w:tab w:val="left" w:pos="1440"/>
          <w:tab w:val="left" w:pos="7200"/>
        </w:tabs>
        <w:spacing w:after="240"/>
        <w:rPr>
          <w:sz w:val="20"/>
        </w:rPr>
      </w:pPr>
      <w:r w:rsidRPr="00A213BE">
        <w:rPr>
          <w:sz w:val="20"/>
        </w:rPr>
        <w:t xml:space="preserve">“Economic Benefits of Emissions Reductions,” (with David Austin and Alan J. Krupnick) 1997, in </w:t>
      </w:r>
      <w:r w:rsidRPr="00A213BE">
        <w:rPr>
          <w:i/>
          <w:sz w:val="20"/>
        </w:rPr>
        <w:t>NAPAP’s 1996 Integrated Assessment — Report to Congress</w:t>
      </w:r>
      <w:r w:rsidRPr="00A213BE">
        <w:rPr>
          <w:sz w:val="20"/>
        </w:rPr>
        <w:t>.</w:t>
      </w:r>
    </w:p>
    <w:p w14:paraId="453764B0" w14:textId="77777777" w:rsidR="003625C0" w:rsidRPr="00A213BE" w:rsidRDefault="003625C0" w:rsidP="001A039D">
      <w:pPr>
        <w:tabs>
          <w:tab w:val="left" w:pos="1440"/>
          <w:tab w:val="left" w:pos="7200"/>
        </w:tabs>
        <w:spacing w:after="240"/>
        <w:rPr>
          <w:sz w:val="20"/>
        </w:rPr>
      </w:pPr>
      <w:r w:rsidRPr="00A213BE">
        <w:rPr>
          <w:sz w:val="20"/>
        </w:rPr>
        <w:t xml:space="preserve">“Design and Performance of Pollution Trading Programs,” (with Brian Kropp) 1997, in </w:t>
      </w:r>
      <w:r w:rsidRPr="00A213BE">
        <w:rPr>
          <w:i/>
          <w:sz w:val="20"/>
        </w:rPr>
        <w:t>NAPAP’s 1996 Integrated Assessment — Report to Congress</w:t>
      </w:r>
      <w:r w:rsidRPr="00A213BE">
        <w:rPr>
          <w:sz w:val="20"/>
        </w:rPr>
        <w:t>.</w:t>
      </w:r>
    </w:p>
    <w:p w14:paraId="791E8273" w14:textId="77777777" w:rsidR="003625C0" w:rsidRPr="00A213BE" w:rsidRDefault="003625C0" w:rsidP="001A039D">
      <w:pPr>
        <w:tabs>
          <w:tab w:val="left" w:pos="1440"/>
          <w:tab w:val="left" w:pos="7200"/>
        </w:tabs>
        <w:spacing w:after="240"/>
        <w:rPr>
          <w:sz w:val="20"/>
        </w:rPr>
      </w:pPr>
      <w:r w:rsidRPr="00A213BE">
        <w:rPr>
          <w:sz w:val="20"/>
        </w:rPr>
        <w:t xml:space="preserve"> “Experience with Allowance Trading: Performance to Date and Lessons for Regulatory Policy,” (with Douglas R. Bohi) 1997, Proceedings of the Specialty Conference of the Air &amp; Waste Management Association</w:t>
      </w:r>
      <w:r w:rsidRPr="00A213BE">
        <w:rPr>
          <w:rFonts w:ascii="Times" w:hAnsi="Times"/>
          <w:sz w:val="20"/>
        </w:rPr>
        <w:t>,</w:t>
      </w:r>
      <w:r w:rsidRPr="00A213BE">
        <w:rPr>
          <w:rFonts w:ascii="Times" w:hAnsi="Times"/>
        </w:rPr>
        <w:t xml:space="preserve"> </w:t>
      </w:r>
      <w:r w:rsidRPr="00A213BE">
        <w:rPr>
          <w:i/>
          <w:sz w:val="20"/>
        </w:rPr>
        <w:t xml:space="preserve">Acid Rain &amp; Electric Utilities II, </w:t>
      </w:r>
      <w:r w:rsidRPr="00A213BE">
        <w:rPr>
          <w:sz w:val="20"/>
        </w:rPr>
        <w:t>January 21, 1997.</w:t>
      </w:r>
    </w:p>
    <w:p w14:paraId="227F747C" w14:textId="77777777" w:rsidR="003625C0" w:rsidRPr="00A213BE" w:rsidRDefault="003625C0" w:rsidP="001A039D">
      <w:pPr>
        <w:tabs>
          <w:tab w:val="left" w:pos="1440"/>
          <w:tab w:val="left" w:pos="7200"/>
        </w:tabs>
        <w:spacing w:after="240"/>
        <w:rPr>
          <w:sz w:val="20"/>
        </w:rPr>
      </w:pPr>
      <w:r w:rsidRPr="00A213BE">
        <w:rPr>
          <w:i/>
          <w:sz w:val="20"/>
        </w:rPr>
        <w:t>Tracking and Analysis Framework (TAF) Model Documentation and User's Guide</w:t>
      </w:r>
      <w:r w:rsidRPr="00A213BE">
        <w:rPr>
          <w:sz w:val="20"/>
        </w:rPr>
        <w:t xml:space="preserve">, (with Cary Bloyd </w:t>
      </w:r>
      <w:r w:rsidRPr="00A213BE">
        <w:rPr>
          <w:i/>
          <w:sz w:val="20"/>
        </w:rPr>
        <w:t>et al.</w:t>
      </w:r>
      <w:r w:rsidRPr="00A213BE">
        <w:rPr>
          <w:sz w:val="20"/>
        </w:rPr>
        <w:t>) 1996, Published by Argonne National Laboratory, ANL/DIS/TM-36 (December).</w:t>
      </w:r>
    </w:p>
    <w:p w14:paraId="0EA47285" w14:textId="77777777" w:rsidR="003625C0" w:rsidRPr="00A213BE" w:rsidRDefault="003625C0" w:rsidP="001A039D">
      <w:pPr>
        <w:widowControl w:val="0"/>
        <w:tabs>
          <w:tab w:val="left" w:pos="1440"/>
          <w:tab w:val="left" w:pos="7200"/>
        </w:tabs>
        <w:spacing w:after="240" w:line="240" w:lineRule="atLeast"/>
        <w:rPr>
          <w:sz w:val="20"/>
        </w:rPr>
      </w:pPr>
      <w:r w:rsidRPr="00A213BE">
        <w:rPr>
          <w:sz w:val="20"/>
        </w:rPr>
        <w:t xml:space="preserve">A New Standard of Performance: An Analysis of the Clean Air Act’s Acid Rain Program," </w:t>
      </w:r>
      <w:r w:rsidR="00830056" w:rsidRPr="00A213BE">
        <w:rPr>
          <w:sz w:val="20"/>
        </w:rPr>
        <w:t xml:space="preserve">1996, </w:t>
      </w:r>
      <w:r w:rsidR="00830056" w:rsidRPr="00A213BE">
        <w:rPr>
          <w:i/>
          <w:sz w:val="20"/>
        </w:rPr>
        <w:t>Environmental Law Reporter</w:t>
      </w:r>
      <w:r w:rsidR="00830056" w:rsidRPr="00A213BE">
        <w:rPr>
          <w:sz w:val="20"/>
        </w:rPr>
        <w:t xml:space="preserve">, </w:t>
      </w:r>
      <w:r w:rsidRPr="00A213BE">
        <w:rPr>
          <w:sz w:val="20"/>
        </w:rPr>
        <w:t>(with Byron Swift)</w:t>
      </w:r>
      <w:r w:rsidR="00830056">
        <w:rPr>
          <w:sz w:val="20"/>
        </w:rPr>
        <w:t>.</w:t>
      </w:r>
      <w:r w:rsidRPr="00A213BE">
        <w:rPr>
          <w:sz w:val="20"/>
        </w:rPr>
        <w:t xml:space="preserve"> 26 (8) (August) 10411-10423.</w:t>
      </w:r>
    </w:p>
    <w:p w14:paraId="55CA1801" w14:textId="77777777" w:rsidR="003625C0" w:rsidRPr="00A213BE" w:rsidRDefault="003625C0" w:rsidP="001A039D">
      <w:pPr>
        <w:widowControl w:val="0"/>
        <w:tabs>
          <w:tab w:val="left" w:pos="1440"/>
          <w:tab w:val="left" w:pos="7200"/>
        </w:tabs>
        <w:spacing w:after="240" w:line="240" w:lineRule="atLeast"/>
        <w:rPr>
          <w:sz w:val="20"/>
        </w:rPr>
      </w:pPr>
      <w:r w:rsidRPr="00A213BE">
        <w:rPr>
          <w:sz w:val="20"/>
        </w:rPr>
        <w:t xml:space="preserve">"The Acid Rain Success Story," 1996, </w:t>
      </w:r>
      <w:r w:rsidRPr="00A213BE">
        <w:rPr>
          <w:i/>
          <w:sz w:val="20"/>
        </w:rPr>
        <w:t>The Environmental Forum</w:t>
      </w:r>
      <w:r w:rsidRPr="00A213BE">
        <w:rPr>
          <w:sz w:val="20"/>
        </w:rPr>
        <w:t>, Vol. 13, No. 3 (May/June) pp. 31-32.</w:t>
      </w:r>
    </w:p>
    <w:p w14:paraId="4507C756" w14:textId="77777777" w:rsidR="003625C0" w:rsidRPr="00A213BE" w:rsidRDefault="003625C0" w:rsidP="001A039D">
      <w:pPr>
        <w:widowControl w:val="0"/>
        <w:tabs>
          <w:tab w:val="left" w:pos="1440"/>
          <w:tab w:val="left" w:pos="7200"/>
        </w:tabs>
        <w:spacing w:after="240" w:line="240" w:lineRule="atLeast"/>
        <w:rPr>
          <w:sz w:val="20"/>
        </w:rPr>
      </w:pPr>
      <w:r w:rsidRPr="00A213BE">
        <w:rPr>
          <w:sz w:val="20"/>
        </w:rPr>
        <w:t>"The Environmental Effects of Restructuring"</w:t>
      </w:r>
      <w:r w:rsidR="00830056">
        <w:rPr>
          <w:sz w:val="20"/>
        </w:rPr>
        <w:t xml:space="preserve"> </w:t>
      </w:r>
      <w:r w:rsidR="00830056" w:rsidRPr="00A213BE">
        <w:rPr>
          <w:sz w:val="20"/>
        </w:rPr>
        <w:t xml:space="preserve">1996, in </w:t>
      </w:r>
      <w:r w:rsidR="00830056" w:rsidRPr="00A213BE">
        <w:rPr>
          <w:i/>
          <w:sz w:val="20"/>
        </w:rPr>
        <w:t>A Shock to the System: Restructuring America's Electricity Industry</w:t>
      </w:r>
      <w:r w:rsidR="00830056" w:rsidRPr="00A213BE">
        <w:rPr>
          <w:sz w:val="20"/>
        </w:rPr>
        <w:t>,</w:t>
      </w:r>
      <w:r w:rsidRPr="00A213BE">
        <w:rPr>
          <w:sz w:val="20"/>
        </w:rPr>
        <w:t xml:space="preserve"> (with Alan J. Krupnick)</w:t>
      </w:r>
      <w:r w:rsidR="00830056">
        <w:rPr>
          <w:sz w:val="20"/>
        </w:rPr>
        <w:t>.</w:t>
      </w:r>
      <w:r w:rsidRPr="00A213BE">
        <w:rPr>
          <w:sz w:val="20"/>
        </w:rPr>
        <w:t xml:space="preserve"> Resources for the Future, Washington, DC</w:t>
      </w:r>
    </w:p>
    <w:p w14:paraId="56771A70" w14:textId="77777777" w:rsidR="003625C0" w:rsidRPr="00A213BE" w:rsidRDefault="003625C0" w:rsidP="001A039D">
      <w:pPr>
        <w:widowControl w:val="0"/>
        <w:tabs>
          <w:tab w:val="left" w:pos="1440"/>
          <w:tab w:val="left" w:pos="7200"/>
        </w:tabs>
        <w:spacing w:after="240" w:line="240" w:lineRule="atLeast"/>
        <w:rPr>
          <w:sz w:val="20"/>
        </w:rPr>
      </w:pPr>
      <w:r w:rsidRPr="00A213BE">
        <w:rPr>
          <w:sz w:val="20"/>
        </w:rPr>
        <w:t xml:space="preserve">Review of: </w:t>
      </w:r>
      <w:r w:rsidRPr="00A213BE">
        <w:rPr>
          <w:i/>
          <w:sz w:val="20"/>
        </w:rPr>
        <w:t>Sustaining Coastal Resources: Economics and the Natural Sciences</w:t>
      </w:r>
      <w:r w:rsidRPr="00A213BE">
        <w:rPr>
          <w:sz w:val="20"/>
        </w:rPr>
        <w:t xml:space="preserve">, Charles S. Colgan, ed. (1995) in </w:t>
      </w:r>
      <w:r w:rsidRPr="00A213BE">
        <w:rPr>
          <w:i/>
          <w:sz w:val="20"/>
        </w:rPr>
        <w:t>Coastal Management</w:t>
      </w:r>
      <w:r w:rsidRPr="00A213BE">
        <w:rPr>
          <w:sz w:val="20"/>
        </w:rPr>
        <w:t xml:space="preserve"> 24 (3) (July-September, 1996) pp. 271-276.</w:t>
      </w:r>
    </w:p>
    <w:p w14:paraId="323E1F9E" w14:textId="77777777" w:rsidR="003625C0" w:rsidRPr="00A213BE" w:rsidRDefault="003625C0" w:rsidP="001A039D">
      <w:pPr>
        <w:widowControl w:val="0"/>
        <w:tabs>
          <w:tab w:val="left" w:pos="1440"/>
          <w:tab w:val="left" w:pos="7200"/>
        </w:tabs>
        <w:spacing w:after="240" w:line="240" w:lineRule="atLeast"/>
        <w:rPr>
          <w:sz w:val="20"/>
        </w:rPr>
      </w:pPr>
      <w:r w:rsidRPr="00A213BE">
        <w:rPr>
          <w:sz w:val="20"/>
        </w:rPr>
        <w:t xml:space="preserve">"Air Quality and Electricity" </w:t>
      </w:r>
      <w:r w:rsidR="00830056" w:rsidRPr="00A213BE">
        <w:rPr>
          <w:sz w:val="20"/>
        </w:rPr>
        <w:t xml:space="preserve">1996, </w:t>
      </w:r>
      <w:r w:rsidRPr="00A213BE">
        <w:rPr>
          <w:sz w:val="20"/>
        </w:rPr>
        <w:t>(with Alan J. Krupnick and Karen L. Palmer)</w:t>
      </w:r>
      <w:r w:rsidR="00830056">
        <w:rPr>
          <w:sz w:val="20"/>
        </w:rPr>
        <w:t xml:space="preserve">. </w:t>
      </w:r>
      <w:r w:rsidRPr="00A213BE">
        <w:rPr>
          <w:i/>
          <w:sz w:val="20"/>
        </w:rPr>
        <w:t>Resources</w:t>
      </w:r>
      <w:r w:rsidRPr="00A213BE">
        <w:rPr>
          <w:sz w:val="20"/>
        </w:rPr>
        <w:t xml:space="preserve"> 123 (Spring) 6-8.</w:t>
      </w:r>
    </w:p>
    <w:p w14:paraId="144FBD94" w14:textId="77777777" w:rsidR="003625C0" w:rsidRPr="00A213BE" w:rsidRDefault="003625C0" w:rsidP="001A039D">
      <w:pPr>
        <w:widowControl w:val="0"/>
        <w:tabs>
          <w:tab w:val="left" w:pos="1440"/>
          <w:tab w:val="left" w:pos="7200"/>
        </w:tabs>
        <w:spacing w:after="240" w:line="240" w:lineRule="atLeast"/>
        <w:rPr>
          <w:sz w:val="20"/>
        </w:rPr>
      </w:pPr>
      <w:r w:rsidRPr="00A213BE">
        <w:rPr>
          <w:sz w:val="20"/>
        </w:rPr>
        <w:t xml:space="preserve">"The </w:t>
      </w:r>
      <w:r w:rsidRPr="00A213BE">
        <w:rPr>
          <w:spacing w:val="-3"/>
          <w:sz w:val="20"/>
        </w:rPr>
        <w:t>SO</w:t>
      </w:r>
      <w:r w:rsidRPr="00A213BE">
        <w:rPr>
          <w:spacing w:val="-3"/>
          <w:sz w:val="20"/>
          <w:vertAlign w:val="subscript"/>
        </w:rPr>
        <w:t>2</w:t>
      </w:r>
      <w:r w:rsidRPr="00A213BE">
        <w:rPr>
          <w:sz w:val="20"/>
        </w:rPr>
        <w:t xml:space="preserve"> Emissions Trading Program:  Cost Savings Without Allowance Trades," 1996, </w:t>
      </w:r>
      <w:r w:rsidRPr="00A213BE">
        <w:rPr>
          <w:i/>
          <w:sz w:val="20"/>
        </w:rPr>
        <w:t>Contemporary Economic Policy,</w:t>
      </w:r>
      <w:r w:rsidRPr="00A213BE">
        <w:rPr>
          <w:sz w:val="20"/>
        </w:rPr>
        <w:t xml:space="preserve"> Vol. XIV (April) pp. 79-94.</w:t>
      </w:r>
    </w:p>
    <w:p w14:paraId="52288DB0" w14:textId="77777777" w:rsidR="003625C0" w:rsidRPr="00A213BE" w:rsidRDefault="003625C0" w:rsidP="001A039D">
      <w:pPr>
        <w:widowControl w:val="0"/>
        <w:tabs>
          <w:tab w:val="left" w:pos="1440"/>
          <w:tab w:val="left" w:pos="7200"/>
        </w:tabs>
        <w:spacing w:after="240" w:line="240" w:lineRule="atLeast"/>
        <w:rPr>
          <w:sz w:val="20"/>
        </w:rPr>
      </w:pPr>
      <w:r w:rsidRPr="00A213BE">
        <w:rPr>
          <w:sz w:val="20"/>
        </w:rPr>
        <w:t xml:space="preserve">"Call It 'Pollution Rights,' But It Works," 1996, </w:t>
      </w:r>
      <w:r w:rsidRPr="00A213BE">
        <w:rPr>
          <w:i/>
          <w:sz w:val="20"/>
        </w:rPr>
        <w:t>The Washington Post</w:t>
      </w:r>
      <w:r w:rsidRPr="00A213BE">
        <w:rPr>
          <w:sz w:val="20"/>
        </w:rPr>
        <w:t>, March 31.</w:t>
      </w:r>
    </w:p>
    <w:p w14:paraId="78D0783E" w14:textId="77777777" w:rsidR="003625C0" w:rsidRPr="00A213BE" w:rsidRDefault="003625C0" w:rsidP="001A039D">
      <w:pPr>
        <w:widowControl w:val="0"/>
        <w:tabs>
          <w:tab w:val="left" w:pos="1440"/>
          <w:tab w:val="left" w:pos="7200"/>
        </w:tabs>
        <w:spacing w:after="240" w:line="240" w:lineRule="atLeast"/>
        <w:rPr>
          <w:sz w:val="20"/>
        </w:rPr>
      </w:pPr>
      <w:r w:rsidRPr="00A213BE">
        <w:rPr>
          <w:sz w:val="20"/>
        </w:rPr>
        <w:lastRenderedPageBreak/>
        <w:t xml:space="preserve">"Trading Emissions to Clean the Air: Exchanges Few but Savings Many," 1996, </w:t>
      </w:r>
      <w:r w:rsidRPr="00A213BE">
        <w:rPr>
          <w:i/>
          <w:sz w:val="20"/>
        </w:rPr>
        <w:t>Resources</w:t>
      </w:r>
      <w:r w:rsidRPr="00A213BE">
        <w:rPr>
          <w:sz w:val="20"/>
        </w:rPr>
        <w:t xml:space="preserve"> 122 (Winter) 3-6. Reprinted with revisions in: </w:t>
      </w:r>
      <w:r w:rsidRPr="00A213BE">
        <w:rPr>
          <w:i/>
          <w:sz w:val="20"/>
        </w:rPr>
        <w:t>UK CEED Bulletin,</w:t>
      </w:r>
      <w:r w:rsidRPr="00A213BE">
        <w:rPr>
          <w:sz w:val="20"/>
        </w:rPr>
        <w:t xml:space="preserve"> UK Centre for Economic and Environmental Development, No. 48 (Autumn, 1996) pp. 24-26.</w:t>
      </w:r>
    </w:p>
    <w:p w14:paraId="70A1E485" w14:textId="77777777" w:rsidR="003625C0" w:rsidRPr="00A213BE" w:rsidRDefault="003625C0" w:rsidP="001A039D">
      <w:pPr>
        <w:tabs>
          <w:tab w:val="left" w:pos="1440"/>
          <w:tab w:val="left" w:pos="7200"/>
        </w:tabs>
        <w:spacing w:after="240" w:line="240" w:lineRule="atLeast"/>
        <w:rPr>
          <w:sz w:val="20"/>
        </w:rPr>
      </w:pPr>
      <w:r w:rsidRPr="00A213BE">
        <w:rPr>
          <w:sz w:val="20"/>
        </w:rPr>
        <w:t xml:space="preserve">"Optimal Adders for Environmental Damage by Public Utilities" (with Winston Harrington, A. Myrick Freeman III, and Alan J. Krupnick) </w:t>
      </w:r>
      <w:r w:rsidRPr="00A213BE">
        <w:rPr>
          <w:i/>
          <w:sz w:val="20"/>
        </w:rPr>
        <w:t>Journal of Environmental Economics and Management,</w:t>
      </w:r>
      <w:r w:rsidRPr="00A213BE">
        <w:rPr>
          <w:sz w:val="20"/>
        </w:rPr>
        <w:t xml:space="preserve"> Vol. 29, No. 2, S1-S19, 1995. </w:t>
      </w:r>
    </w:p>
    <w:p w14:paraId="0DC8C837" w14:textId="77777777" w:rsidR="003625C0" w:rsidRPr="00A213BE" w:rsidRDefault="003625C0" w:rsidP="001A039D">
      <w:pPr>
        <w:tabs>
          <w:tab w:val="left" w:pos="1440"/>
          <w:tab w:val="left" w:pos="7200"/>
        </w:tabs>
        <w:spacing w:after="240" w:line="240" w:lineRule="atLeast"/>
        <w:rPr>
          <w:sz w:val="20"/>
        </w:rPr>
      </w:pPr>
      <w:r w:rsidRPr="00A213BE">
        <w:rPr>
          <w:i/>
          <w:iCs/>
          <w:sz w:val="20"/>
        </w:rPr>
        <w:t>Estimating Externalities of Electricity Fuel Cycles</w:t>
      </w:r>
      <w:r w:rsidRPr="00A213BE">
        <w:rPr>
          <w:sz w:val="20"/>
        </w:rPr>
        <w:t xml:space="preserve"> (with Alan J. Krupnick, Russell Lee, et al.; Oak Ridge National Laboratories/Resources for the Future) 1994-1996, seven volumes, McGraw-Hill/Utility Data Institute, Washington, DC.</w:t>
      </w:r>
    </w:p>
    <w:p w14:paraId="6AB5B03B" w14:textId="77777777" w:rsidR="003625C0" w:rsidRPr="00A213BE" w:rsidRDefault="003625C0" w:rsidP="001A039D">
      <w:pPr>
        <w:tabs>
          <w:tab w:val="left" w:pos="1440"/>
          <w:tab w:val="left" w:pos="7200"/>
        </w:tabs>
        <w:spacing w:after="240"/>
        <w:rPr>
          <w:sz w:val="20"/>
        </w:rPr>
      </w:pPr>
      <w:r w:rsidRPr="00A213BE">
        <w:rPr>
          <w:sz w:val="20"/>
        </w:rPr>
        <w:t xml:space="preserve">"Agency in International Permit Trading," 1994, in F. Førsund and G. Klaassen, eds., </w:t>
      </w:r>
      <w:r w:rsidRPr="00A213BE">
        <w:rPr>
          <w:i/>
          <w:sz w:val="20"/>
        </w:rPr>
        <w:t xml:space="preserve">Economic Instruments For Air Pollution Control, </w:t>
      </w:r>
      <w:r w:rsidRPr="00A213BE">
        <w:rPr>
          <w:sz w:val="20"/>
        </w:rPr>
        <w:t>Kluwer Academic Publishers.</w:t>
      </w:r>
    </w:p>
    <w:p w14:paraId="5736C7DC" w14:textId="77777777" w:rsidR="003625C0" w:rsidRPr="00A213BE" w:rsidRDefault="003625C0" w:rsidP="001A039D">
      <w:pPr>
        <w:tabs>
          <w:tab w:val="left" w:pos="1440"/>
          <w:tab w:val="left" w:pos="7200"/>
        </w:tabs>
        <w:spacing w:after="240"/>
        <w:rPr>
          <w:sz w:val="20"/>
        </w:rPr>
      </w:pPr>
      <w:r w:rsidRPr="00A213BE">
        <w:rPr>
          <w:sz w:val="20"/>
        </w:rPr>
        <w:t xml:space="preserve">"Tradable Sulfur Dioxide Emission Permits and European Economic Integration," in Michael A. Toman, ed., </w:t>
      </w:r>
      <w:r w:rsidRPr="00A213BE">
        <w:rPr>
          <w:i/>
          <w:sz w:val="20"/>
        </w:rPr>
        <w:t>Pollution Abatement Strategies in Central and Eastern Europe</w:t>
      </w:r>
      <w:r w:rsidRPr="00A213BE">
        <w:rPr>
          <w:sz w:val="20"/>
        </w:rPr>
        <w:t>, Resources for the Future, Washington, DC, 1994, pp. 49-59.</w:t>
      </w:r>
    </w:p>
    <w:p w14:paraId="6B9E297F" w14:textId="77777777" w:rsidR="003625C0" w:rsidRPr="00A213BE" w:rsidRDefault="003625C0" w:rsidP="001A039D">
      <w:pPr>
        <w:tabs>
          <w:tab w:val="left" w:pos="1440"/>
          <w:tab w:val="left" w:pos="7200"/>
        </w:tabs>
        <w:spacing w:after="240"/>
        <w:rPr>
          <w:sz w:val="20"/>
        </w:rPr>
      </w:pPr>
      <w:r w:rsidRPr="00A213BE">
        <w:rPr>
          <w:sz w:val="20"/>
        </w:rPr>
        <w:t xml:space="preserve">"Economic Conservation," in R. Eblen and W. Eblen, eds., </w:t>
      </w:r>
      <w:r w:rsidRPr="00A213BE">
        <w:rPr>
          <w:i/>
          <w:sz w:val="20"/>
        </w:rPr>
        <w:t>The Encyclopedia of the Environment</w:t>
      </w:r>
      <w:r w:rsidRPr="00A213BE">
        <w:rPr>
          <w:sz w:val="20"/>
        </w:rPr>
        <w:t>, Houghton Mifflin Company, Boston, MA, 1994.</w:t>
      </w:r>
    </w:p>
    <w:p w14:paraId="2DAAE087" w14:textId="77777777" w:rsidR="003625C0" w:rsidRPr="00A213BE" w:rsidRDefault="003625C0" w:rsidP="001A039D">
      <w:pPr>
        <w:tabs>
          <w:tab w:val="left" w:pos="1440"/>
          <w:tab w:val="left" w:pos="7200"/>
        </w:tabs>
        <w:spacing w:after="240"/>
        <w:rPr>
          <w:sz w:val="20"/>
        </w:rPr>
      </w:pPr>
      <w:r w:rsidRPr="00A213BE">
        <w:rPr>
          <w:sz w:val="20"/>
        </w:rPr>
        <w:t xml:space="preserve">"The Social Costing Debate: Issues and Resolutions" (with Alan J. Krupnick, A. Myrick Freeman III, and Winston Harrington) in O. Hohmeyer and R. Ottinger, eds., </w:t>
      </w:r>
      <w:r w:rsidRPr="00A213BE">
        <w:rPr>
          <w:i/>
          <w:sz w:val="20"/>
        </w:rPr>
        <w:t>Social Costs of Energy</w:t>
      </w:r>
      <w:r w:rsidRPr="00A213BE">
        <w:rPr>
          <w:sz w:val="20"/>
        </w:rPr>
        <w:t>, Springer-Verlag, Berlin, 1994.</w:t>
      </w:r>
    </w:p>
    <w:p w14:paraId="0F746A65" w14:textId="77777777" w:rsidR="003625C0" w:rsidRPr="00A213BE" w:rsidRDefault="003625C0" w:rsidP="001A039D">
      <w:pPr>
        <w:tabs>
          <w:tab w:val="left" w:pos="1440"/>
          <w:tab w:val="left" w:pos="7200"/>
        </w:tabs>
        <w:spacing w:after="240"/>
        <w:ind w:right="-180"/>
        <w:rPr>
          <w:sz w:val="20"/>
        </w:rPr>
      </w:pPr>
      <w:r w:rsidRPr="00A213BE">
        <w:rPr>
          <w:sz w:val="20"/>
        </w:rPr>
        <w:t xml:space="preserve">"Bargaining with Noisy Delegation," </w:t>
      </w:r>
      <w:r w:rsidRPr="00A213BE">
        <w:rPr>
          <w:i/>
          <w:sz w:val="20"/>
        </w:rPr>
        <w:t>RAND Journal of Economics</w:t>
      </w:r>
      <w:r w:rsidRPr="00A213BE">
        <w:rPr>
          <w:sz w:val="20"/>
        </w:rPr>
        <w:t>, Vol. 24, No. 2 (Spring 1993) pp. 40-57.</w:t>
      </w:r>
    </w:p>
    <w:p w14:paraId="002265E2" w14:textId="77777777" w:rsidR="003625C0" w:rsidRPr="00A213BE" w:rsidRDefault="003625C0" w:rsidP="001A039D">
      <w:pPr>
        <w:tabs>
          <w:tab w:val="left" w:pos="1440"/>
          <w:tab w:val="left" w:pos="7200"/>
        </w:tabs>
        <w:spacing w:after="240"/>
        <w:rPr>
          <w:sz w:val="20"/>
        </w:rPr>
      </w:pPr>
      <w:r w:rsidRPr="00A213BE">
        <w:rPr>
          <w:sz w:val="20"/>
        </w:rPr>
        <w:t xml:space="preserve">"Weighing Environmental Externalities: How to Do It Right" (with A Myrick Freeman III, Winston Harrington and Alan J. Krupnick) </w:t>
      </w:r>
      <w:r w:rsidRPr="00A213BE">
        <w:rPr>
          <w:i/>
          <w:sz w:val="20"/>
        </w:rPr>
        <w:t>The Electricity Journal</w:t>
      </w:r>
      <w:r w:rsidRPr="00A213BE">
        <w:rPr>
          <w:sz w:val="20"/>
        </w:rPr>
        <w:t>, August/September 1992, pp. 22-29.</w:t>
      </w:r>
    </w:p>
    <w:p w14:paraId="42AB43A0" w14:textId="77777777" w:rsidR="003625C0" w:rsidRPr="00A213BE" w:rsidRDefault="003625C0" w:rsidP="001A039D">
      <w:pPr>
        <w:tabs>
          <w:tab w:val="left" w:pos="1440"/>
          <w:tab w:val="left" w:pos="7200"/>
        </w:tabs>
        <w:spacing w:after="240"/>
        <w:rPr>
          <w:sz w:val="20"/>
        </w:rPr>
      </w:pPr>
      <w:r w:rsidRPr="00A213BE">
        <w:rPr>
          <w:sz w:val="20"/>
        </w:rPr>
        <w:t>"Equity and International Agreements For CO</w:t>
      </w:r>
      <w:r w:rsidRPr="00A213BE">
        <w:rPr>
          <w:position w:val="-6"/>
          <w:sz w:val="20"/>
        </w:rPr>
        <w:t>2</w:t>
      </w:r>
      <w:r w:rsidRPr="00A213BE">
        <w:rPr>
          <w:sz w:val="20"/>
        </w:rPr>
        <w:t xml:space="preserve"> Containment" (with Michael A. Toman) </w:t>
      </w:r>
      <w:r w:rsidRPr="00A213BE">
        <w:rPr>
          <w:i/>
          <w:sz w:val="20"/>
        </w:rPr>
        <w:t>Journal of Energy Engineering</w:t>
      </w:r>
      <w:r w:rsidRPr="00A213BE">
        <w:rPr>
          <w:sz w:val="20"/>
        </w:rPr>
        <w:t>, Vol. 118, No. 2 (August 1992) pp. 122-135.</w:t>
      </w:r>
    </w:p>
    <w:p w14:paraId="3F4E37A1" w14:textId="77777777" w:rsidR="003625C0" w:rsidRPr="00A213BE" w:rsidRDefault="003625C0" w:rsidP="001A039D">
      <w:pPr>
        <w:tabs>
          <w:tab w:val="left" w:pos="1440"/>
          <w:tab w:val="left" w:pos="7200"/>
        </w:tabs>
        <w:spacing w:after="240"/>
        <w:rPr>
          <w:sz w:val="20"/>
        </w:rPr>
      </w:pPr>
      <w:r w:rsidRPr="00A213BE">
        <w:rPr>
          <w:sz w:val="20"/>
        </w:rPr>
        <w:t xml:space="preserve">"The Social Costs of Electricity: How Much of The Camel To Let Into the Tent?" (with Alan J. Krupnick) </w:t>
      </w:r>
      <w:r w:rsidRPr="00A213BE">
        <w:rPr>
          <w:i/>
          <w:sz w:val="20"/>
        </w:rPr>
        <w:t>Regulatory Responses to Continuously Changing Industry Structures</w:t>
      </w:r>
      <w:r w:rsidRPr="00A213BE">
        <w:rPr>
          <w:sz w:val="20"/>
        </w:rPr>
        <w:t>, Proceedings of The Institute of Public Utilities Twenty-Third Annual Conference, Charles G. Stalon, ed., East Lansing, Mich., Institute of Public Utilities, Michigan State University, 1992.  Also presented at the 85th Annual Meeting and Exhibition of the Air and Waste Management Association, Kansas City, KS, June 21-26, 1992, 92-135.03.  (Resources for the Future Discussion Paper QE92-15, April 1992.)</w:t>
      </w:r>
    </w:p>
    <w:p w14:paraId="36B8EFEF" w14:textId="77777777" w:rsidR="003625C0" w:rsidRPr="00A213BE" w:rsidRDefault="003625C0" w:rsidP="001A039D">
      <w:pPr>
        <w:tabs>
          <w:tab w:val="left" w:pos="1440"/>
          <w:tab w:val="left" w:pos="7200"/>
        </w:tabs>
        <w:spacing w:after="240"/>
        <w:rPr>
          <w:sz w:val="20"/>
        </w:rPr>
      </w:pPr>
      <w:r w:rsidRPr="00A213BE">
        <w:rPr>
          <w:sz w:val="20"/>
        </w:rPr>
        <w:t xml:space="preserve">"Utility Investment Behavior and the Emission Trading Market" (with Douglas R. Bohi) </w:t>
      </w:r>
      <w:r w:rsidRPr="00A213BE">
        <w:rPr>
          <w:i/>
          <w:sz w:val="20"/>
        </w:rPr>
        <w:t>Resources and Energy</w:t>
      </w:r>
      <w:r w:rsidRPr="00A213BE">
        <w:rPr>
          <w:sz w:val="20"/>
        </w:rPr>
        <w:t>, Vol. 14, Nos. 1/2 (April 1992) pp. 129-156.</w:t>
      </w:r>
    </w:p>
    <w:p w14:paraId="6FD9727F" w14:textId="77777777" w:rsidR="003625C0" w:rsidRPr="00A213BE" w:rsidRDefault="003625C0" w:rsidP="001A039D">
      <w:pPr>
        <w:tabs>
          <w:tab w:val="left" w:pos="1440"/>
          <w:tab w:val="left" w:pos="7200"/>
        </w:tabs>
        <w:spacing w:after="240"/>
        <w:rPr>
          <w:sz w:val="20"/>
        </w:rPr>
      </w:pPr>
      <w:r w:rsidRPr="00A213BE">
        <w:rPr>
          <w:sz w:val="20"/>
        </w:rPr>
        <w:t xml:space="preserve">"Strategic Delegation in Bargaining," </w:t>
      </w:r>
      <w:r w:rsidRPr="00A213BE">
        <w:rPr>
          <w:i/>
          <w:sz w:val="20"/>
        </w:rPr>
        <w:t>Economic Letters</w:t>
      </w:r>
      <w:r w:rsidRPr="00A213BE">
        <w:rPr>
          <w:sz w:val="20"/>
        </w:rPr>
        <w:t>, Vol. 38, No. 2 (February 1992) pp. 181-185.</w:t>
      </w:r>
    </w:p>
    <w:p w14:paraId="040A67B4" w14:textId="77777777" w:rsidR="003625C0" w:rsidRPr="00A213BE" w:rsidRDefault="003625C0" w:rsidP="001A039D">
      <w:pPr>
        <w:tabs>
          <w:tab w:val="left" w:pos="1440"/>
          <w:tab w:val="left" w:pos="7200"/>
        </w:tabs>
        <w:spacing w:after="240"/>
        <w:rPr>
          <w:sz w:val="20"/>
        </w:rPr>
      </w:pPr>
      <w:r w:rsidRPr="00A213BE">
        <w:rPr>
          <w:sz w:val="20"/>
        </w:rPr>
        <w:t xml:space="preserve">"The Social Costs of Electricity" (with Alan J. Krupnick) </w:t>
      </w:r>
      <w:r w:rsidRPr="00A213BE">
        <w:rPr>
          <w:i/>
          <w:sz w:val="20"/>
        </w:rPr>
        <w:t>Public Power</w:t>
      </w:r>
      <w:r w:rsidRPr="00A213BE">
        <w:rPr>
          <w:sz w:val="20"/>
        </w:rPr>
        <w:t>, Vol. 50, No. 3 (May-June 1992) p. 56.</w:t>
      </w:r>
    </w:p>
    <w:p w14:paraId="1E3917B8" w14:textId="77777777" w:rsidR="003625C0" w:rsidRPr="00A213BE" w:rsidRDefault="003625C0" w:rsidP="001A039D">
      <w:pPr>
        <w:tabs>
          <w:tab w:val="left" w:pos="1440"/>
          <w:tab w:val="left" w:pos="7200"/>
        </w:tabs>
        <w:spacing w:after="240"/>
        <w:rPr>
          <w:sz w:val="20"/>
        </w:rPr>
      </w:pPr>
      <w:r w:rsidRPr="00A213BE">
        <w:rPr>
          <w:sz w:val="20"/>
        </w:rPr>
        <w:t xml:space="preserve">"Avoiding Regulatory Gridlock in the Acid Rain Program" (with Douglas R. Bohi) </w:t>
      </w:r>
      <w:r w:rsidRPr="00A213BE">
        <w:rPr>
          <w:i/>
          <w:sz w:val="20"/>
        </w:rPr>
        <w:t>Journal of Policy Analysis and Management</w:t>
      </w:r>
      <w:r w:rsidRPr="00A213BE">
        <w:rPr>
          <w:sz w:val="20"/>
        </w:rPr>
        <w:t>, Vol. 10, No. 4 (Fall 1991) pp. 676-684.</w:t>
      </w:r>
    </w:p>
    <w:p w14:paraId="0F4FB195" w14:textId="77777777" w:rsidR="003625C0" w:rsidRPr="00A213BE" w:rsidRDefault="003625C0" w:rsidP="001A039D">
      <w:pPr>
        <w:tabs>
          <w:tab w:val="left" w:pos="1440"/>
          <w:tab w:val="left" w:pos="7200"/>
        </w:tabs>
        <w:spacing w:after="240"/>
        <w:rPr>
          <w:sz w:val="20"/>
        </w:rPr>
      </w:pPr>
      <w:r w:rsidRPr="00A213BE">
        <w:rPr>
          <w:sz w:val="20"/>
        </w:rPr>
        <w:t xml:space="preserve">"Compensating Losers When Cost-Effective Environmental Policies Are Adopted," </w:t>
      </w:r>
      <w:r w:rsidRPr="00A213BE">
        <w:rPr>
          <w:i/>
          <w:sz w:val="20"/>
        </w:rPr>
        <w:t>Resources</w:t>
      </w:r>
      <w:r w:rsidRPr="00A213BE">
        <w:rPr>
          <w:sz w:val="20"/>
        </w:rPr>
        <w:t>, No. 104 (Summer 1991) Resources for the Future, Washington, DC, pp. 1-5.</w:t>
      </w:r>
    </w:p>
    <w:p w14:paraId="7F5C5C65" w14:textId="77777777" w:rsidR="003625C0" w:rsidRPr="00A213BE" w:rsidRDefault="003625C0" w:rsidP="001A039D">
      <w:pPr>
        <w:tabs>
          <w:tab w:val="left" w:pos="1440"/>
          <w:tab w:val="left" w:pos="7200"/>
        </w:tabs>
        <w:spacing w:after="240"/>
        <w:rPr>
          <w:sz w:val="20"/>
        </w:rPr>
      </w:pPr>
      <w:r w:rsidRPr="00A213BE">
        <w:rPr>
          <w:sz w:val="20"/>
        </w:rPr>
        <w:lastRenderedPageBreak/>
        <w:t xml:space="preserve">"Resolving Equity Issues in Greenhouse Gas Negotiations" (with Michael A. Toman) </w:t>
      </w:r>
      <w:r w:rsidRPr="00A213BE">
        <w:rPr>
          <w:i/>
          <w:sz w:val="20"/>
        </w:rPr>
        <w:t>Resources</w:t>
      </w:r>
      <w:r w:rsidRPr="00A213BE">
        <w:rPr>
          <w:sz w:val="20"/>
        </w:rPr>
        <w:t>, No. 103 (Spring 1991) Resources for the Future, Washington, DC, pp. 10-13.</w:t>
      </w:r>
    </w:p>
    <w:p w14:paraId="15518289" w14:textId="77777777" w:rsidR="003625C0" w:rsidRPr="00A213BE" w:rsidRDefault="003625C0" w:rsidP="001A039D">
      <w:pPr>
        <w:tabs>
          <w:tab w:val="left" w:pos="1440"/>
          <w:tab w:val="left" w:pos="7200"/>
        </w:tabs>
        <w:spacing w:after="240"/>
        <w:rPr>
          <w:sz w:val="20"/>
        </w:rPr>
      </w:pPr>
      <w:r w:rsidRPr="00A213BE">
        <w:rPr>
          <w:sz w:val="20"/>
        </w:rPr>
        <w:t xml:space="preserve">"Compensation Issues for Incentive-Based Regulation" (with Paul R. Portney) in Robert N. Stavins, ed., </w:t>
      </w:r>
      <w:r w:rsidRPr="00A213BE">
        <w:rPr>
          <w:i/>
          <w:sz w:val="20"/>
        </w:rPr>
        <w:t>Project 88-Round II - Incentives for Action: Implementing Market-Based Environmental Policies</w:t>
      </w:r>
      <w:r w:rsidRPr="00A213BE">
        <w:rPr>
          <w:sz w:val="20"/>
        </w:rPr>
        <w:t>, May 1991.</w:t>
      </w:r>
    </w:p>
    <w:p w14:paraId="73096E59" w14:textId="77777777" w:rsidR="003625C0" w:rsidRPr="00A213BE" w:rsidRDefault="003625C0" w:rsidP="001A039D">
      <w:pPr>
        <w:tabs>
          <w:tab w:val="left" w:pos="1440"/>
          <w:tab w:val="left" w:pos="7200"/>
        </w:tabs>
        <w:spacing w:after="240"/>
        <w:rPr>
          <w:sz w:val="20"/>
        </w:rPr>
      </w:pPr>
      <w:r w:rsidRPr="00A213BE">
        <w:rPr>
          <w:sz w:val="20"/>
        </w:rPr>
        <w:t xml:space="preserve">"Environmental Policy In The United States" (with Paul R. Portney) in Dieter Helm, ed., </w:t>
      </w:r>
      <w:r w:rsidRPr="00A213BE">
        <w:rPr>
          <w:i/>
          <w:sz w:val="20"/>
        </w:rPr>
        <w:t>Economic Policy Towards the Environment</w:t>
      </w:r>
      <w:r w:rsidRPr="00A213BE">
        <w:rPr>
          <w:sz w:val="20"/>
        </w:rPr>
        <w:t>, Oxford, Eng., Blackwell Publishers, 1991.</w:t>
      </w:r>
    </w:p>
    <w:p w14:paraId="4BDB4F75" w14:textId="77777777" w:rsidR="003625C0" w:rsidRPr="00A213BE" w:rsidRDefault="003625C0" w:rsidP="001A039D">
      <w:pPr>
        <w:tabs>
          <w:tab w:val="left" w:pos="1440"/>
          <w:tab w:val="left" w:pos="7200"/>
        </w:tabs>
        <w:spacing w:after="240"/>
        <w:rPr>
          <w:sz w:val="20"/>
        </w:rPr>
      </w:pPr>
      <w:r w:rsidRPr="00A213BE">
        <w:rPr>
          <w:sz w:val="20"/>
        </w:rPr>
        <w:t xml:space="preserve">"Regulatory Aspects of Emissions Trading: Conflicts Between Economic and Environmental Goals" (with Douglas R. Bohi) </w:t>
      </w:r>
      <w:r w:rsidRPr="00A213BE">
        <w:rPr>
          <w:i/>
          <w:sz w:val="20"/>
        </w:rPr>
        <w:t>The Electricity Journal</w:t>
      </w:r>
      <w:r w:rsidRPr="00A213BE">
        <w:rPr>
          <w:sz w:val="20"/>
        </w:rPr>
        <w:t>, December 1990, pp. 47-55.</w:t>
      </w:r>
    </w:p>
    <w:p w14:paraId="3784108C" w14:textId="77777777" w:rsidR="003625C0" w:rsidRPr="00A213BE" w:rsidRDefault="003625C0" w:rsidP="001A039D">
      <w:pPr>
        <w:tabs>
          <w:tab w:val="left" w:pos="1440"/>
          <w:tab w:val="left" w:pos="7200"/>
        </w:tabs>
        <w:spacing w:after="240"/>
        <w:rPr>
          <w:sz w:val="20"/>
        </w:rPr>
      </w:pPr>
      <w:r w:rsidRPr="00A213BE">
        <w:rPr>
          <w:sz w:val="20"/>
        </w:rPr>
        <w:t xml:space="preserve">"Emissions Trading in the Electric Utility Industry" (with Douglas R. Bohi and Alan J. Krupnick) </w:t>
      </w:r>
      <w:r w:rsidRPr="00A213BE">
        <w:rPr>
          <w:i/>
          <w:sz w:val="20"/>
        </w:rPr>
        <w:t>Resources</w:t>
      </w:r>
      <w:r w:rsidRPr="00A213BE">
        <w:rPr>
          <w:sz w:val="20"/>
        </w:rPr>
        <w:t>, No. 100 (Summer 1990) Resources for the Future, Washington, DC, pp. 10-13.</w:t>
      </w:r>
    </w:p>
    <w:p w14:paraId="607BAAEA" w14:textId="77777777" w:rsidR="003625C0" w:rsidRPr="00A213BE" w:rsidRDefault="003625C0" w:rsidP="001A039D">
      <w:pPr>
        <w:tabs>
          <w:tab w:val="left" w:pos="1440"/>
          <w:tab w:val="left" w:pos="7200"/>
        </w:tabs>
        <w:spacing w:after="240"/>
        <w:rPr>
          <w:sz w:val="20"/>
        </w:rPr>
      </w:pPr>
      <w:r w:rsidRPr="00A213BE">
        <w:rPr>
          <w:sz w:val="20"/>
        </w:rPr>
        <w:t xml:space="preserve">"Evaluation of Inclusionary Housing Programs: Four Case Studies" (with S. Schwartz and R. Johnston) </w:t>
      </w:r>
      <w:r w:rsidRPr="00A213BE">
        <w:rPr>
          <w:i/>
          <w:sz w:val="20"/>
        </w:rPr>
        <w:t>Public Affairs Report</w:t>
      </w:r>
      <w:r w:rsidRPr="00A213BE">
        <w:rPr>
          <w:sz w:val="20"/>
        </w:rPr>
        <w:t>, Vol. 23, No. 3 (June 1982) Institute of Governmental Studies, University of California, Berkeley.</w:t>
      </w:r>
    </w:p>
    <w:p w14:paraId="0358CDF8" w14:textId="77777777" w:rsidR="003625C0" w:rsidRPr="00A213BE" w:rsidRDefault="003625C0">
      <w:pPr>
        <w:tabs>
          <w:tab w:val="left" w:pos="1440"/>
          <w:tab w:val="left" w:pos="7200"/>
        </w:tabs>
        <w:rPr>
          <w:sz w:val="20"/>
        </w:rPr>
      </w:pPr>
    </w:p>
    <w:p w14:paraId="00E25959" w14:textId="77777777" w:rsidR="00C97B8E" w:rsidRPr="00416860" w:rsidRDefault="00C97B8E" w:rsidP="00C97B8E">
      <w:pPr>
        <w:keepNext/>
        <w:keepLines/>
        <w:tabs>
          <w:tab w:val="left" w:pos="1440"/>
          <w:tab w:val="left" w:pos="7200"/>
        </w:tabs>
        <w:jc w:val="center"/>
        <w:rPr>
          <w:i/>
          <w:sz w:val="20"/>
        </w:rPr>
      </w:pPr>
      <w:r w:rsidRPr="00A213BE">
        <w:rPr>
          <w:i/>
          <w:sz w:val="20"/>
        </w:rPr>
        <w:t>TESTIMONY</w:t>
      </w:r>
      <w:r w:rsidR="00416860">
        <w:rPr>
          <w:i/>
          <w:sz w:val="20"/>
        </w:rPr>
        <w:t xml:space="preserve"> </w:t>
      </w:r>
      <w:r w:rsidR="00416860">
        <w:rPr>
          <w:sz w:val="20"/>
        </w:rPr>
        <w:t xml:space="preserve">and </w:t>
      </w:r>
      <w:r w:rsidR="00416860">
        <w:rPr>
          <w:i/>
          <w:sz w:val="20"/>
        </w:rPr>
        <w:t>COMMENT</w:t>
      </w:r>
    </w:p>
    <w:p w14:paraId="068A4BEE" w14:textId="77777777" w:rsidR="00C97B8E" w:rsidRPr="00A213BE" w:rsidRDefault="00C97B8E" w:rsidP="00C97B8E">
      <w:pPr>
        <w:keepNext/>
        <w:keepLines/>
        <w:tabs>
          <w:tab w:val="left" w:pos="1440"/>
          <w:tab w:val="left" w:pos="7200"/>
        </w:tabs>
        <w:jc w:val="center"/>
        <w:rPr>
          <w:i/>
          <w:sz w:val="20"/>
        </w:rPr>
      </w:pPr>
    </w:p>
    <w:p w14:paraId="028F9D77" w14:textId="77777777" w:rsidR="00416860" w:rsidRPr="00416860" w:rsidRDefault="00416860" w:rsidP="00C97B8E">
      <w:pPr>
        <w:widowControl w:val="0"/>
        <w:tabs>
          <w:tab w:val="left" w:pos="1440"/>
          <w:tab w:val="left" w:pos="7200"/>
        </w:tabs>
        <w:spacing w:after="240" w:line="240" w:lineRule="atLeast"/>
        <w:rPr>
          <w:sz w:val="20"/>
        </w:rPr>
      </w:pPr>
      <w:r w:rsidRPr="00416860">
        <w:rPr>
          <w:i/>
          <w:sz w:val="20"/>
        </w:rPr>
        <w:t xml:space="preserve">Comments </w:t>
      </w:r>
      <w:r w:rsidRPr="00416860">
        <w:rPr>
          <w:sz w:val="20"/>
        </w:rPr>
        <w:t>to US EPA on the Proposed Affordable Clean Energy Rule</w:t>
      </w:r>
      <w:r w:rsidRPr="00416860">
        <w:rPr>
          <w:i/>
          <w:sz w:val="20"/>
        </w:rPr>
        <w:t>.</w:t>
      </w:r>
      <w:r>
        <w:rPr>
          <w:i/>
          <w:sz w:val="20"/>
        </w:rPr>
        <w:t xml:space="preserve"> </w:t>
      </w:r>
      <w:r>
        <w:rPr>
          <w:sz w:val="20"/>
        </w:rPr>
        <w:t>Krupnick, A. J., et al., Resources for the Future, October 31, 2018.</w:t>
      </w:r>
    </w:p>
    <w:p w14:paraId="5A989F73" w14:textId="77777777" w:rsidR="0063471C" w:rsidRDefault="0063471C" w:rsidP="00C97B8E">
      <w:pPr>
        <w:widowControl w:val="0"/>
        <w:tabs>
          <w:tab w:val="left" w:pos="1440"/>
          <w:tab w:val="left" w:pos="7200"/>
        </w:tabs>
        <w:spacing w:after="240" w:line="240" w:lineRule="atLeast"/>
        <w:rPr>
          <w:i/>
          <w:sz w:val="20"/>
        </w:rPr>
      </w:pPr>
      <w:r>
        <w:rPr>
          <w:i/>
          <w:sz w:val="20"/>
        </w:rPr>
        <w:t xml:space="preserve">Testimony </w:t>
      </w:r>
      <w:r w:rsidRPr="0063471C">
        <w:rPr>
          <w:sz w:val="20"/>
        </w:rPr>
        <w:t>before the California Senate Select Committee on the Environment, the Economy and Climate Change</w:t>
      </w:r>
      <w:r>
        <w:rPr>
          <w:sz w:val="20"/>
        </w:rPr>
        <w:t>, “</w:t>
      </w:r>
      <w:r w:rsidRPr="0063471C">
        <w:rPr>
          <w:sz w:val="20"/>
        </w:rPr>
        <w:t>Update on the Implementation of AB 32: Cap and Trade in Focus</w:t>
      </w:r>
      <w:r>
        <w:rPr>
          <w:sz w:val="20"/>
        </w:rPr>
        <w:t>,” March 27, 2012.</w:t>
      </w:r>
      <w:r w:rsidRPr="0063471C">
        <w:rPr>
          <w:i/>
          <w:sz w:val="20"/>
        </w:rPr>
        <w:t xml:space="preserve"> </w:t>
      </w:r>
    </w:p>
    <w:p w14:paraId="2C29E8B5" w14:textId="77777777" w:rsidR="008312FC" w:rsidRDefault="008312FC" w:rsidP="00C97B8E">
      <w:pPr>
        <w:widowControl w:val="0"/>
        <w:tabs>
          <w:tab w:val="left" w:pos="1440"/>
          <w:tab w:val="left" w:pos="7200"/>
        </w:tabs>
        <w:spacing w:after="240" w:line="240" w:lineRule="atLeast"/>
        <w:rPr>
          <w:sz w:val="20"/>
        </w:rPr>
      </w:pPr>
      <w:r>
        <w:rPr>
          <w:i/>
          <w:sz w:val="20"/>
        </w:rPr>
        <w:t xml:space="preserve">Testimony </w:t>
      </w:r>
      <w:r>
        <w:rPr>
          <w:sz w:val="20"/>
        </w:rPr>
        <w:t xml:space="preserve">before the California </w:t>
      </w:r>
      <w:r w:rsidRPr="008312FC">
        <w:rPr>
          <w:sz w:val="20"/>
        </w:rPr>
        <w:t>Senate Select Committee on Climate Change and AB 32 Implementation</w:t>
      </w:r>
      <w:r>
        <w:rPr>
          <w:sz w:val="20"/>
        </w:rPr>
        <w:t>, “</w:t>
      </w:r>
      <w:r w:rsidRPr="008312FC">
        <w:rPr>
          <w:i/>
          <w:sz w:val="20"/>
        </w:rPr>
        <w:t>Greenhouse Gas Emissions Cap-and-Trade</w:t>
      </w:r>
      <w:r>
        <w:rPr>
          <w:i/>
          <w:sz w:val="20"/>
        </w:rPr>
        <w:t xml:space="preserve">,” </w:t>
      </w:r>
      <w:r>
        <w:rPr>
          <w:sz w:val="20"/>
        </w:rPr>
        <w:t xml:space="preserve">January 7, 2010. </w:t>
      </w:r>
    </w:p>
    <w:p w14:paraId="5ED12C50" w14:textId="77777777" w:rsidR="00C97B8E" w:rsidRPr="005506E0" w:rsidRDefault="00C97B8E" w:rsidP="00C97B8E">
      <w:pPr>
        <w:widowControl w:val="0"/>
        <w:tabs>
          <w:tab w:val="left" w:pos="1440"/>
          <w:tab w:val="left" w:pos="7200"/>
        </w:tabs>
        <w:spacing w:after="240" w:line="240" w:lineRule="atLeast"/>
        <w:rPr>
          <w:sz w:val="20"/>
        </w:rPr>
      </w:pPr>
      <w:r>
        <w:rPr>
          <w:i/>
          <w:sz w:val="20"/>
        </w:rPr>
        <w:t xml:space="preserve">Testimony </w:t>
      </w:r>
      <w:r>
        <w:rPr>
          <w:sz w:val="20"/>
        </w:rPr>
        <w:t xml:space="preserve">before the </w:t>
      </w:r>
      <w:r w:rsidRPr="005506E0">
        <w:rPr>
          <w:sz w:val="20"/>
        </w:rPr>
        <w:t>U.S. Senate Committee on Finance</w:t>
      </w:r>
      <w:r>
        <w:rPr>
          <w:sz w:val="20"/>
        </w:rPr>
        <w:t>, “</w:t>
      </w:r>
      <w:r w:rsidRPr="005506E0">
        <w:rPr>
          <w:sz w:val="20"/>
        </w:rPr>
        <w:t>Climate Change Legislation: Allowance and Revenue Distribution</w:t>
      </w:r>
      <w:r>
        <w:rPr>
          <w:sz w:val="20"/>
        </w:rPr>
        <w:t xml:space="preserve">,” </w:t>
      </w:r>
      <w:r w:rsidRPr="005506E0">
        <w:rPr>
          <w:sz w:val="20"/>
        </w:rPr>
        <w:t>August 4, 2009</w:t>
      </w:r>
      <w:r>
        <w:rPr>
          <w:sz w:val="20"/>
        </w:rPr>
        <w:t>.</w:t>
      </w:r>
    </w:p>
    <w:p w14:paraId="199DDA9F" w14:textId="77777777" w:rsidR="00C97B8E" w:rsidRPr="00DB7078" w:rsidRDefault="00C97B8E" w:rsidP="00C97B8E">
      <w:pPr>
        <w:widowControl w:val="0"/>
        <w:tabs>
          <w:tab w:val="left" w:pos="1440"/>
          <w:tab w:val="left" w:pos="7200"/>
        </w:tabs>
        <w:spacing w:after="240" w:line="240" w:lineRule="atLeast"/>
        <w:rPr>
          <w:sz w:val="20"/>
        </w:rPr>
      </w:pPr>
      <w:r>
        <w:rPr>
          <w:i/>
          <w:sz w:val="20"/>
        </w:rPr>
        <w:t xml:space="preserve">Testimony </w:t>
      </w:r>
      <w:r>
        <w:rPr>
          <w:sz w:val="20"/>
        </w:rPr>
        <w:t xml:space="preserve">before the </w:t>
      </w:r>
      <w:r w:rsidRPr="00DB7078">
        <w:rPr>
          <w:sz w:val="20"/>
        </w:rPr>
        <w:t>U.S. House of Representatives Committee on Ways and Means</w:t>
      </w:r>
      <w:r>
        <w:rPr>
          <w:sz w:val="20"/>
        </w:rPr>
        <w:t>,</w:t>
      </w:r>
      <w:r w:rsidRPr="00DB7078">
        <w:rPr>
          <w:sz w:val="20"/>
        </w:rPr>
        <w:t xml:space="preserve"> </w:t>
      </w:r>
      <w:r>
        <w:rPr>
          <w:sz w:val="20"/>
        </w:rPr>
        <w:t>“</w:t>
      </w:r>
      <w:r w:rsidRPr="00DB7078">
        <w:rPr>
          <w:sz w:val="20"/>
        </w:rPr>
        <w:t>Addressing Price Volatility in Climate Change Legislation</w:t>
      </w:r>
      <w:r>
        <w:rPr>
          <w:sz w:val="20"/>
        </w:rPr>
        <w:t>,”</w:t>
      </w:r>
      <w:r w:rsidRPr="00DB7078">
        <w:rPr>
          <w:sz w:val="20"/>
        </w:rPr>
        <w:t xml:space="preserve"> March 26, 2009</w:t>
      </w:r>
      <w:r>
        <w:rPr>
          <w:sz w:val="20"/>
        </w:rPr>
        <w:t>.</w:t>
      </w:r>
    </w:p>
    <w:p w14:paraId="57D8CC45" w14:textId="77777777" w:rsidR="00C97B8E" w:rsidRPr="007F0DD1" w:rsidRDefault="00C97B8E" w:rsidP="00C97B8E">
      <w:pPr>
        <w:widowControl w:val="0"/>
        <w:tabs>
          <w:tab w:val="left" w:pos="1440"/>
          <w:tab w:val="left" w:pos="7200"/>
        </w:tabs>
        <w:spacing w:after="240" w:line="240" w:lineRule="atLeast"/>
        <w:rPr>
          <w:sz w:val="20"/>
        </w:rPr>
      </w:pPr>
      <w:r>
        <w:rPr>
          <w:i/>
          <w:sz w:val="20"/>
        </w:rPr>
        <w:t xml:space="preserve">Testimony </w:t>
      </w:r>
      <w:r>
        <w:rPr>
          <w:sz w:val="20"/>
        </w:rPr>
        <w:t xml:space="preserve">before the </w:t>
      </w:r>
      <w:r w:rsidRPr="007F0DD1">
        <w:rPr>
          <w:sz w:val="20"/>
        </w:rPr>
        <w:t>U.S. House of Representatives Committee on Ways and Means Subcommittee on Income Security and Family Support</w:t>
      </w:r>
      <w:r>
        <w:rPr>
          <w:sz w:val="20"/>
        </w:rPr>
        <w:t>, “</w:t>
      </w:r>
      <w:r w:rsidRPr="007F0DD1">
        <w:rPr>
          <w:sz w:val="20"/>
        </w:rPr>
        <w:t>Protecting Lower Income Families While Fighting Global Warming</w:t>
      </w:r>
      <w:r>
        <w:rPr>
          <w:sz w:val="20"/>
        </w:rPr>
        <w:t xml:space="preserve">, </w:t>
      </w:r>
      <w:r w:rsidRPr="007F0DD1">
        <w:rPr>
          <w:sz w:val="20"/>
        </w:rPr>
        <w:t>March 12, 2009</w:t>
      </w:r>
      <w:r>
        <w:rPr>
          <w:sz w:val="20"/>
        </w:rPr>
        <w:t>.</w:t>
      </w:r>
    </w:p>
    <w:p w14:paraId="332149FC" w14:textId="77777777" w:rsidR="00C97B8E" w:rsidRPr="00CF4BBE" w:rsidRDefault="00C97B8E" w:rsidP="00C97B8E">
      <w:pPr>
        <w:widowControl w:val="0"/>
        <w:tabs>
          <w:tab w:val="left" w:pos="1440"/>
          <w:tab w:val="left" w:pos="7200"/>
        </w:tabs>
        <w:spacing w:after="240" w:line="240" w:lineRule="atLeast"/>
        <w:rPr>
          <w:sz w:val="20"/>
        </w:rPr>
      </w:pPr>
      <w:r>
        <w:rPr>
          <w:i/>
          <w:sz w:val="20"/>
        </w:rPr>
        <w:t xml:space="preserve">Testimony </w:t>
      </w:r>
      <w:r>
        <w:rPr>
          <w:sz w:val="20"/>
        </w:rPr>
        <w:t xml:space="preserve">before the </w:t>
      </w:r>
      <w:r w:rsidRPr="00CF4BBE">
        <w:rPr>
          <w:sz w:val="20"/>
        </w:rPr>
        <w:t>U.S. House of Representatives Committee on Ways and Means</w:t>
      </w:r>
      <w:r>
        <w:rPr>
          <w:sz w:val="20"/>
        </w:rPr>
        <w:t>, “</w:t>
      </w:r>
      <w:r w:rsidRPr="00CF4BBE">
        <w:rPr>
          <w:sz w:val="20"/>
        </w:rPr>
        <w:t>Preventing Climate Change:</w:t>
      </w:r>
      <w:r>
        <w:rPr>
          <w:sz w:val="20"/>
        </w:rPr>
        <w:t xml:space="preserve"> Second in a Series of Hearings, September</w:t>
      </w:r>
      <w:r w:rsidRPr="00CF4BBE">
        <w:rPr>
          <w:sz w:val="20"/>
        </w:rPr>
        <w:t xml:space="preserve"> 18, 2008</w:t>
      </w:r>
      <w:r>
        <w:rPr>
          <w:sz w:val="20"/>
        </w:rPr>
        <w:t>.</w:t>
      </w:r>
    </w:p>
    <w:p w14:paraId="1F201700" w14:textId="77777777" w:rsidR="00C97B8E" w:rsidRPr="005F4214" w:rsidRDefault="00C97B8E" w:rsidP="00C97B8E">
      <w:pPr>
        <w:widowControl w:val="0"/>
        <w:tabs>
          <w:tab w:val="left" w:pos="1440"/>
          <w:tab w:val="left" w:pos="7200"/>
        </w:tabs>
        <w:spacing w:after="240" w:line="240" w:lineRule="atLeast"/>
        <w:rPr>
          <w:sz w:val="20"/>
        </w:rPr>
      </w:pPr>
      <w:r>
        <w:rPr>
          <w:i/>
          <w:sz w:val="20"/>
        </w:rPr>
        <w:t xml:space="preserve">Testimony </w:t>
      </w:r>
      <w:r>
        <w:rPr>
          <w:sz w:val="20"/>
        </w:rPr>
        <w:t xml:space="preserve">before the </w:t>
      </w:r>
      <w:r w:rsidRPr="005F4214">
        <w:rPr>
          <w:sz w:val="20"/>
        </w:rPr>
        <w:t>U.S. House of Representatives Select Committee on Energy Independence and Global Warming</w:t>
      </w:r>
      <w:r>
        <w:rPr>
          <w:sz w:val="20"/>
        </w:rPr>
        <w:t>, “</w:t>
      </w:r>
      <w:r w:rsidRPr="005F4214">
        <w:rPr>
          <w:sz w:val="20"/>
        </w:rPr>
        <w:t>Cap, Auction, and Trade: Auctions and Revenue Recycling under Carbon Cap and Trade</w:t>
      </w:r>
      <w:r>
        <w:rPr>
          <w:sz w:val="20"/>
        </w:rPr>
        <w:t xml:space="preserve">,” January 23, 2008. </w:t>
      </w:r>
      <w:r w:rsidRPr="005F4214">
        <w:rPr>
          <w:sz w:val="20"/>
        </w:rPr>
        <w:t xml:space="preserve"> </w:t>
      </w:r>
    </w:p>
    <w:p w14:paraId="2D1F154C" w14:textId="77777777" w:rsidR="00C97B8E" w:rsidRDefault="00C97B8E" w:rsidP="00C97B8E">
      <w:pPr>
        <w:widowControl w:val="0"/>
        <w:tabs>
          <w:tab w:val="left" w:pos="1440"/>
          <w:tab w:val="left" w:pos="7200"/>
        </w:tabs>
        <w:spacing w:after="240" w:line="240" w:lineRule="atLeast"/>
        <w:rPr>
          <w:sz w:val="20"/>
        </w:rPr>
      </w:pPr>
      <w:r w:rsidRPr="00A213BE">
        <w:rPr>
          <w:i/>
          <w:sz w:val="20"/>
        </w:rPr>
        <w:t>Testimony</w:t>
      </w:r>
      <w:r w:rsidRPr="00A213BE">
        <w:rPr>
          <w:sz w:val="20"/>
        </w:rPr>
        <w:t xml:space="preserve"> before the U.S. House of Representatives Committee on Energy and Commerce Subcommittee on Energy and Air Quality, “Climate Change: Lessons Learned from Existing Cap and Trade Programs,” March 29, 2007.</w:t>
      </w:r>
    </w:p>
    <w:p w14:paraId="1C80C43A" w14:textId="77777777" w:rsidR="00C97B8E" w:rsidRPr="00A213BE" w:rsidRDefault="00C97B8E" w:rsidP="00C97B8E">
      <w:pPr>
        <w:widowControl w:val="0"/>
        <w:tabs>
          <w:tab w:val="left" w:pos="1440"/>
          <w:tab w:val="left" w:pos="7200"/>
        </w:tabs>
        <w:spacing w:after="240" w:line="240" w:lineRule="atLeast"/>
        <w:rPr>
          <w:sz w:val="20"/>
        </w:rPr>
      </w:pPr>
      <w:r w:rsidRPr="00A213BE">
        <w:rPr>
          <w:i/>
          <w:iCs/>
          <w:sz w:val="20"/>
        </w:rPr>
        <w:t xml:space="preserve">Testimony </w:t>
      </w:r>
      <w:r w:rsidRPr="00A213BE">
        <w:rPr>
          <w:sz w:val="20"/>
        </w:rPr>
        <w:t>before the Senate Energy and Water Development Appropriations Subcommittee on “The Performance of Renewables,” September 14, 1999.</w:t>
      </w:r>
    </w:p>
    <w:p w14:paraId="12F4A0B7" w14:textId="77777777" w:rsidR="00C97B8E" w:rsidRDefault="00C97B8E">
      <w:pPr>
        <w:keepNext/>
        <w:keepLines/>
        <w:tabs>
          <w:tab w:val="left" w:pos="1440"/>
          <w:tab w:val="left" w:pos="7200"/>
        </w:tabs>
        <w:jc w:val="center"/>
        <w:rPr>
          <w:i/>
          <w:caps/>
          <w:sz w:val="20"/>
        </w:rPr>
      </w:pPr>
    </w:p>
    <w:p w14:paraId="4DC6566F" w14:textId="77777777" w:rsidR="003625C0" w:rsidRPr="00A213BE" w:rsidRDefault="003625C0">
      <w:pPr>
        <w:keepNext/>
        <w:keepLines/>
        <w:tabs>
          <w:tab w:val="left" w:pos="1440"/>
          <w:tab w:val="left" w:pos="7200"/>
        </w:tabs>
        <w:jc w:val="center"/>
        <w:rPr>
          <w:i/>
          <w:sz w:val="20"/>
        </w:rPr>
      </w:pPr>
      <w:r w:rsidRPr="00A213BE">
        <w:rPr>
          <w:i/>
          <w:caps/>
          <w:sz w:val="20"/>
        </w:rPr>
        <w:t>Book Reviews</w:t>
      </w:r>
      <w:r w:rsidR="00C97B8E">
        <w:rPr>
          <w:i/>
          <w:caps/>
          <w:sz w:val="20"/>
        </w:rPr>
        <w:t xml:space="preserve"> </w:t>
      </w:r>
      <w:r w:rsidR="00C97B8E">
        <w:rPr>
          <w:sz w:val="20"/>
        </w:rPr>
        <w:t>and</w:t>
      </w:r>
      <w:r w:rsidRPr="00A213BE">
        <w:rPr>
          <w:i/>
          <w:caps/>
          <w:sz w:val="20"/>
        </w:rPr>
        <w:t xml:space="preserve"> Letters </w:t>
      </w:r>
    </w:p>
    <w:p w14:paraId="4CEEC4E1" w14:textId="77777777" w:rsidR="003625C0" w:rsidRPr="00A213BE" w:rsidRDefault="003625C0">
      <w:pPr>
        <w:keepNext/>
        <w:keepLines/>
        <w:tabs>
          <w:tab w:val="left" w:pos="1440"/>
          <w:tab w:val="left" w:pos="7200"/>
        </w:tabs>
        <w:jc w:val="center"/>
        <w:rPr>
          <w:i/>
          <w:caps/>
          <w:sz w:val="20"/>
        </w:rPr>
      </w:pPr>
    </w:p>
    <w:p w14:paraId="7F03BC6F" w14:textId="77777777" w:rsidR="009358AD" w:rsidRPr="009358AD" w:rsidRDefault="009358AD" w:rsidP="009358AD">
      <w:pPr>
        <w:tabs>
          <w:tab w:val="left" w:pos="1440"/>
          <w:tab w:val="left" w:pos="7200"/>
        </w:tabs>
        <w:spacing w:after="240"/>
        <w:rPr>
          <w:sz w:val="20"/>
        </w:rPr>
      </w:pPr>
      <w:r w:rsidRPr="009358AD">
        <w:rPr>
          <w:sz w:val="20"/>
        </w:rPr>
        <w:t xml:space="preserve">Burtraw, Dallas. 2016. To Lead on Climate, California Needs Its Whole Arsenal. </w:t>
      </w:r>
      <w:r w:rsidRPr="009358AD">
        <w:rPr>
          <w:i/>
          <w:sz w:val="20"/>
        </w:rPr>
        <w:t>The Sacramento Bee</w:t>
      </w:r>
      <w:r w:rsidRPr="009358AD">
        <w:rPr>
          <w:sz w:val="20"/>
        </w:rPr>
        <w:t>, op-ed. Dallas Burtraw, July 3.</w:t>
      </w:r>
    </w:p>
    <w:p w14:paraId="4D60E037" w14:textId="77777777" w:rsidR="009358AD" w:rsidRPr="009358AD" w:rsidRDefault="009358AD" w:rsidP="009358AD">
      <w:pPr>
        <w:tabs>
          <w:tab w:val="left" w:pos="1440"/>
          <w:tab w:val="left" w:pos="7200"/>
        </w:tabs>
        <w:spacing w:after="240"/>
        <w:rPr>
          <w:sz w:val="20"/>
        </w:rPr>
      </w:pPr>
      <w:r w:rsidRPr="009358AD">
        <w:rPr>
          <w:sz w:val="20"/>
        </w:rPr>
        <w:t xml:space="preserve">Burtraw, Dallas. 2016. Forget Cap and Trade’s Detractors, California’s Carbon-Pricing Works. </w:t>
      </w:r>
      <w:r w:rsidRPr="009358AD">
        <w:rPr>
          <w:i/>
          <w:sz w:val="20"/>
        </w:rPr>
        <w:t>Los Angeles Times</w:t>
      </w:r>
      <w:r w:rsidRPr="009358AD">
        <w:rPr>
          <w:sz w:val="20"/>
        </w:rPr>
        <w:t xml:space="preserve">, June 23. </w:t>
      </w:r>
    </w:p>
    <w:p w14:paraId="18867B6B" w14:textId="77777777" w:rsidR="000474AA" w:rsidRPr="000474AA" w:rsidRDefault="000474AA" w:rsidP="009358AD">
      <w:pPr>
        <w:widowControl w:val="0"/>
        <w:tabs>
          <w:tab w:val="left" w:pos="1440"/>
          <w:tab w:val="left" w:pos="7200"/>
        </w:tabs>
        <w:spacing w:after="240" w:line="240" w:lineRule="atLeast"/>
        <w:rPr>
          <w:sz w:val="20"/>
        </w:rPr>
      </w:pPr>
      <w:r>
        <w:rPr>
          <w:sz w:val="20"/>
        </w:rPr>
        <w:t xml:space="preserve">“Overcoming Political Barriers,” (commentary), </w:t>
      </w:r>
      <w:r>
        <w:rPr>
          <w:i/>
          <w:sz w:val="20"/>
        </w:rPr>
        <w:t xml:space="preserve">The Environmental Forum </w:t>
      </w:r>
      <w:r>
        <w:rPr>
          <w:sz w:val="20"/>
        </w:rPr>
        <w:t>28(2): 27, March/April 2011.</w:t>
      </w:r>
    </w:p>
    <w:p w14:paraId="7A397EC0" w14:textId="77777777" w:rsidR="003625C0" w:rsidRPr="00A213BE" w:rsidRDefault="003625C0" w:rsidP="001A039D">
      <w:pPr>
        <w:widowControl w:val="0"/>
        <w:tabs>
          <w:tab w:val="left" w:pos="1440"/>
          <w:tab w:val="left" w:pos="7200"/>
        </w:tabs>
        <w:spacing w:after="240" w:line="240" w:lineRule="atLeast"/>
        <w:rPr>
          <w:sz w:val="20"/>
        </w:rPr>
      </w:pPr>
      <w:r w:rsidRPr="00A213BE">
        <w:rPr>
          <w:sz w:val="20"/>
        </w:rPr>
        <w:t xml:space="preserve">Review of: </w:t>
      </w:r>
      <w:r w:rsidRPr="00A213BE">
        <w:rPr>
          <w:i/>
          <w:iCs/>
          <w:sz w:val="20"/>
        </w:rPr>
        <w:t xml:space="preserve">The Economics of Energy Efficiency, </w:t>
      </w:r>
      <w:r w:rsidRPr="00A213BE">
        <w:rPr>
          <w:sz w:val="20"/>
        </w:rPr>
        <w:t xml:space="preserve">Steve Sorrell et al. (2004) in </w:t>
      </w:r>
      <w:r w:rsidRPr="00A213BE">
        <w:rPr>
          <w:i/>
          <w:iCs/>
          <w:sz w:val="20"/>
        </w:rPr>
        <w:t xml:space="preserve">Journal of Economics Literature, </w:t>
      </w:r>
      <w:r w:rsidR="00C97B8E">
        <w:rPr>
          <w:sz w:val="20"/>
        </w:rPr>
        <w:t>2006, 44(1): 190-191 (March)</w:t>
      </w:r>
      <w:r w:rsidRPr="00A213BE">
        <w:rPr>
          <w:sz w:val="20"/>
        </w:rPr>
        <w:t>.</w:t>
      </w:r>
    </w:p>
    <w:p w14:paraId="0AC08583" w14:textId="77777777" w:rsidR="003625C0" w:rsidRPr="00A213BE" w:rsidRDefault="003625C0" w:rsidP="001A039D">
      <w:pPr>
        <w:widowControl w:val="0"/>
        <w:tabs>
          <w:tab w:val="left" w:pos="1440"/>
          <w:tab w:val="left" w:pos="7200"/>
        </w:tabs>
        <w:spacing w:after="240" w:line="240" w:lineRule="atLeast"/>
        <w:rPr>
          <w:sz w:val="20"/>
        </w:rPr>
      </w:pPr>
      <w:r w:rsidRPr="00A213BE">
        <w:rPr>
          <w:sz w:val="20"/>
        </w:rPr>
        <w:t xml:space="preserve">Review of: </w:t>
      </w:r>
      <w:r w:rsidRPr="00A213BE">
        <w:rPr>
          <w:i/>
          <w:iCs/>
          <w:sz w:val="20"/>
        </w:rPr>
        <w:t xml:space="preserve">Markets for Clean Air, </w:t>
      </w:r>
      <w:r w:rsidRPr="00A213BE">
        <w:rPr>
          <w:sz w:val="20"/>
        </w:rPr>
        <w:t xml:space="preserve">A. Denny Ellerman et al. (2000) in </w:t>
      </w:r>
      <w:r w:rsidRPr="00A213BE">
        <w:rPr>
          <w:i/>
          <w:iCs/>
          <w:sz w:val="20"/>
        </w:rPr>
        <w:t xml:space="preserve">Regional Science and Urban Economics, </w:t>
      </w:r>
      <w:r w:rsidRPr="00A213BE">
        <w:rPr>
          <w:sz w:val="20"/>
        </w:rPr>
        <w:t>2001. Vol. 32, Issue 1 (January) pp. 139-144.</w:t>
      </w:r>
    </w:p>
    <w:p w14:paraId="16CEAC83" w14:textId="77777777" w:rsidR="003625C0" w:rsidRPr="00A213BE" w:rsidRDefault="003625C0" w:rsidP="001A039D">
      <w:pPr>
        <w:widowControl w:val="0"/>
        <w:tabs>
          <w:tab w:val="left" w:pos="1440"/>
          <w:tab w:val="left" w:pos="7200"/>
        </w:tabs>
        <w:spacing w:after="240" w:line="240" w:lineRule="atLeast"/>
        <w:rPr>
          <w:sz w:val="20"/>
        </w:rPr>
      </w:pPr>
      <w:r w:rsidRPr="00A213BE">
        <w:rPr>
          <w:sz w:val="20"/>
        </w:rPr>
        <w:t xml:space="preserve">Review of: </w:t>
      </w:r>
      <w:r w:rsidRPr="00A213BE">
        <w:rPr>
          <w:i/>
          <w:sz w:val="20"/>
        </w:rPr>
        <w:t xml:space="preserve">Acid Rain and Environmental Degradation, </w:t>
      </w:r>
      <w:r w:rsidRPr="00A213BE">
        <w:rPr>
          <w:sz w:val="20"/>
        </w:rPr>
        <w:t xml:space="preserve">Ger Klaassen (1996) in </w:t>
      </w:r>
      <w:r w:rsidRPr="00A213BE">
        <w:rPr>
          <w:i/>
          <w:sz w:val="20"/>
        </w:rPr>
        <w:t xml:space="preserve">Journal of Economic Literature, </w:t>
      </w:r>
      <w:r w:rsidRPr="00A213BE">
        <w:rPr>
          <w:sz w:val="20"/>
        </w:rPr>
        <w:t>1998.</w:t>
      </w:r>
    </w:p>
    <w:p w14:paraId="11BCE0BB" w14:textId="77777777" w:rsidR="003625C0" w:rsidRPr="00A213BE" w:rsidRDefault="003625C0" w:rsidP="001A039D">
      <w:pPr>
        <w:widowControl w:val="0"/>
        <w:tabs>
          <w:tab w:val="left" w:pos="1440"/>
          <w:tab w:val="left" w:pos="7200"/>
        </w:tabs>
        <w:spacing w:after="240" w:line="240" w:lineRule="atLeast"/>
        <w:rPr>
          <w:sz w:val="20"/>
        </w:rPr>
      </w:pPr>
      <w:r w:rsidRPr="00A213BE">
        <w:rPr>
          <w:sz w:val="20"/>
        </w:rPr>
        <w:t>“A Poor Me</w:t>
      </w:r>
      <w:r w:rsidRPr="00A213BE">
        <w:rPr>
          <w:b/>
          <w:sz w:val="20"/>
        </w:rPr>
        <w:t>a</w:t>
      </w:r>
      <w:r w:rsidRPr="00A213BE">
        <w:rPr>
          <w:sz w:val="20"/>
        </w:rPr>
        <w:t xml:space="preserve">sure of Success: Reply,” (with Douglas R. Bohi) Letter to the Editor, </w:t>
      </w:r>
      <w:r w:rsidRPr="00A213BE">
        <w:rPr>
          <w:i/>
          <w:sz w:val="20"/>
        </w:rPr>
        <w:t xml:space="preserve">The Electricity Journal, </w:t>
      </w:r>
      <w:r w:rsidRPr="00A213BE">
        <w:rPr>
          <w:sz w:val="20"/>
        </w:rPr>
        <w:t>1997 (Vol. 10, No. 9) reply to Elizabeth M. Bailey, pp. 6-7.</w:t>
      </w:r>
    </w:p>
    <w:p w14:paraId="16060FD2" w14:textId="77777777" w:rsidR="003625C0" w:rsidRPr="00A213BE" w:rsidRDefault="003625C0" w:rsidP="001A039D">
      <w:pPr>
        <w:widowControl w:val="0"/>
        <w:tabs>
          <w:tab w:val="left" w:pos="1440"/>
          <w:tab w:val="left" w:pos="7200"/>
        </w:tabs>
        <w:spacing w:after="240" w:line="240" w:lineRule="atLeast"/>
        <w:rPr>
          <w:sz w:val="20"/>
        </w:rPr>
      </w:pPr>
      <w:r w:rsidRPr="00A213BE">
        <w:rPr>
          <w:sz w:val="20"/>
        </w:rPr>
        <w:t xml:space="preserve">Review of: </w:t>
      </w:r>
      <w:r w:rsidRPr="00A213BE">
        <w:rPr>
          <w:i/>
          <w:sz w:val="20"/>
        </w:rPr>
        <w:t>Sustaining Coastal Resources: Economics and the Natural Sciences</w:t>
      </w:r>
      <w:r w:rsidRPr="00A213BE">
        <w:rPr>
          <w:sz w:val="20"/>
        </w:rPr>
        <w:t xml:space="preserve">, Charles S. Colgan, ed. (1995) in </w:t>
      </w:r>
      <w:r w:rsidRPr="00A213BE">
        <w:rPr>
          <w:i/>
          <w:sz w:val="20"/>
        </w:rPr>
        <w:t>Coastal Management</w:t>
      </w:r>
      <w:r w:rsidRPr="00A213BE">
        <w:rPr>
          <w:sz w:val="20"/>
        </w:rPr>
        <w:t xml:space="preserve"> 24 (3) (July-September, 1996) pp. 271-276.</w:t>
      </w:r>
    </w:p>
    <w:p w14:paraId="0199B360" w14:textId="77777777" w:rsidR="003625C0" w:rsidRDefault="003625C0" w:rsidP="001A039D">
      <w:pPr>
        <w:tabs>
          <w:tab w:val="left" w:pos="1440"/>
          <w:tab w:val="left" w:pos="7200"/>
        </w:tabs>
        <w:spacing w:after="240"/>
        <w:rPr>
          <w:sz w:val="20"/>
        </w:rPr>
      </w:pPr>
      <w:r w:rsidRPr="00A213BE">
        <w:rPr>
          <w:sz w:val="20"/>
        </w:rPr>
        <w:t xml:space="preserve">“Rumors of the Demise of RECLAIM ‘Greatly Exaggerated’,” (with Alan J. Krupnick) Letter to the Editor, </w:t>
      </w:r>
      <w:r w:rsidRPr="00A213BE">
        <w:rPr>
          <w:i/>
          <w:sz w:val="20"/>
        </w:rPr>
        <w:t xml:space="preserve">Regulation, </w:t>
      </w:r>
      <w:r w:rsidRPr="00A213BE">
        <w:rPr>
          <w:sz w:val="20"/>
        </w:rPr>
        <w:t>1994 (No. 4);</w:t>
      </w:r>
      <w:r w:rsidRPr="00A213BE">
        <w:rPr>
          <w:i/>
          <w:sz w:val="20"/>
        </w:rPr>
        <w:t xml:space="preserve"> </w:t>
      </w:r>
      <w:r w:rsidRPr="00A213BE">
        <w:rPr>
          <w:sz w:val="20"/>
        </w:rPr>
        <w:t>Comment on “Pollution Trading in La La Land,” by James L. Johnston, 1994 (No. 3).</w:t>
      </w:r>
    </w:p>
    <w:p w14:paraId="00831351" w14:textId="77777777" w:rsidR="001A039D" w:rsidRDefault="001A039D">
      <w:pPr>
        <w:tabs>
          <w:tab w:val="left" w:pos="1440"/>
          <w:tab w:val="left" w:pos="7200"/>
        </w:tabs>
        <w:rPr>
          <w:sz w:val="20"/>
        </w:rPr>
      </w:pPr>
    </w:p>
    <w:p w14:paraId="3F88A8B3" w14:textId="1FD4027C" w:rsidR="003625C0" w:rsidRDefault="003625C0">
      <w:pPr>
        <w:keepNext/>
        <w:keepLines/>
        <w:tabs>
          <w:tab w:val="left" w:pos="1440"/>
          <w:tab w:val="left" w:pos="7200"/>
        </w:tabs>
        <w:jc w:val="center"/>
        <w:rPr>
          <w:i/>
          <w:caps/>
          <w:sz w:val="20"/>
        </w:rPr>
      </w:pPr>
      <w:r>
        <w:rPr>
          <w:i/>
          <w:caps/>
          <w:sz w:val="20"/>
        </w:rPr>
        <w:t>reports</w:t>
      </w:r>
      <w:r w:rsidR="00E02C98">
        <w:rPr>
          <w:i/>
          <w:caps/>
          <w:sz w:val="20"/>
        </w:rPr>
        <w:t xml:space="preserve"> and Issue Briefs</w:t>
      </w:r>
    </w:p>
    <w:p w14:paraId="23702478" w14:textId="27EFCEDA" w:rsidR="005616E6" w:rsidRDefault="005616E6">
      <w:pPr>
        <w:keepNext/>
        <w:keepLines/>
        <w:tabs>
          <w:tab w:val="left" w:pos="1440"/>
          <w:tab w:val="left" w:pos="7200"/>
        </w:tabs>
        <w:jc w:val="center"/>
        <w:rPr>
          <w:i/>
          <w:caps/>
          <w:sz w:val="20"/>
        </w:rPr>
      </w:pPr>
    </w:p>
    <w:p w14:paraId="501EB9AB" w14:textId="66D3C70F" w:rsidR="00C71547" w:rsidRPr="00394E49" w:rsidRDefault="00C71547" w:rsidP="006E3FEB">
      <w:pPr>
        <w:spacing w:after="240"/>
        <w:rPr>
          <w:bCs/>
          <w:sz w:val="20"/>
        </w:rPr>
      </w:pPr>
      <w:r>
        <w:rPr>
          <w:bCs/>
          <w:i/>
          <w:iCs/>
          <w:sz w:val="20"/>
        </w:rPr>
        <w:t>Beyond Clean Energy: The Financial Incidence and Health Effects of the IRA</w:t>
      </w:r>
      <w:r w:rsidR="00394E49">
        <w:rPr>
          <w:bCs/>
          <w:i/>
          <w:iCs/>
          <w:sz w:val="20"/>
        </w:rPr>
        <w:t xml:space="preserve">, </w:t>
      </w:r>
      <w:r w:rsidR="00394E49">
        <w:rPr>
          <w:bCs/>
          <w:sz w:val="20"/>
        </w:rPr>
        <w:t>2022. (</w:t>
      </w:r>
      <w:r w:rsidR="00394E49" w:rsidRPr="00394E49">
        <w:rPr>
          <w:bCs/>
          <w:sz w:val="20"/>
        </w:rPr>
        <w:t>Nicholas Roy, Maya Domeshek, Dallas Burtraw, Karen Palmer, Kevin Rennert, Jhih-Shyang Shih, and Seth Villanueva</w:t>
      </w:r>
      <w:r w:rsidR="00394E49">
        <w:rPr>
          <w:bCs/>
          <w:sz w:val="20"/>
        </w:rPr>
        <w:t>),</w:t>
      </w:r>
      <w:r w:rsidR="00AA791C">
        <w:rPr>
          <w:bCs/>
          <w:sz w:val="20"/>
        </w:rPr>
        <w:t xml:space="preserve"> RFF Report 22-11.</w:t>
      </w:r>
      <w:r w:rsidR="00394E49">
        <w:rPr>
          <w:bCs/>
          <w:sz w:val="20"/>
        </w:rPr>
        <w:t xml:space="preserve"> </w:t>
      </w:r>
    </w:p>
    <w:p w14:paraId="762E7905" w14:textId="65B44743" w:rsidR="006B7B01" w:rsidRPr="0080637B" w:rsidRDefault="0080637B" w:rsidP="006E3FEB">
      <w:pPr>
        <w:spacing w:after="240"/>
        <w:rPr>
          <w:bCs/>
          <w:sz w:val="20"/>
        </w:rPr>
      </w:pPr>
      <w:r>
        <w:rPr>
          <w:bCs/>
          <w:i/>
          <w:iCs/>
          <w:sz w:val="20"/>
        </w:rPr>
        <w:t xml:space="preserve">Lessons from the Literature for State Carbon Pricing Policy Design, </w:t>
      </w:r>
      <w:r>
        <w:rPr>
          <w:bCs/>
          <w:sz w:val="20"/>
        </w:rPr>
        <w:t>2022 (with Kathryne Cleary and Karen Palmer</w:t>
      </w:r>
      <w:r w:rsidR="002D3191">
        <w:rPr>
          <w:bCs/>
          <w:sz w:val="20"/>
        </w:rPr>
        <w:t>). RFF Report 22-01.</w:t>
      </w:r>
    </w:p>
    <w:p w14:paraId="7D36D68D" w14:textId="1586F9EB" w:rsidR="005616E6" w:rsidRPr="005616E6" w:rsidRDefault="005616E6" w:rsidP="006E3FEB">
      <w:pPr>
        <w:spacing w:after="240"/>
        <w:rPr>
          <w:bCs/>
          <w:sz w:val="20"/>
        </w:rPr>
      </w:pPr>
      <w:r>
        <w:rPr>
          <w:bCs/>
          <w:i/>
          <w:iCs/>
          <w:sz w:val="20"/>
        </w:rPr>
        <w:t xml:space="preserve">Waiting for Clarity: How a Price on Carbon Can Inspire Investment, </w:t>
      </w:r>
      <w:r>
        <w:rPr>
          <w:bCs/>
          <w:sz w:val="20"/>
        </w:rPr>
        <w:t>2021, (with Brian Prest and Karen Palmer). RFF Report 21-08. (April)</w:t>
      </w:r>
    </w:p>
    <w:p w14:paraId="78A0485E" w14:textId="2033C5C5" w:rsidR="006E3FEB" w:rsidRPr="006E3FEB" w:rsidRDefault="006E3FEB" w:rsidP="006E3FEB">
      <w:pPr>
        <w:spacing w:after="240"/>
        <w:rPr>
          <w:bCs/>
          <w:iCs/>
          <w:sz w:val="20"/>
        </w:rPr>
      </w:pPr>
      <w:r>
        <w:rPr>
          <w:bCs/>
          <w:i/>
          <w:iCs/>
          <w:sz w:val="20"/>
        </w:rPr>
        <w:t xml:space="preserve">A New Approach in Oregon’s Greenhouse Gas Initiative, </w:t>
      </w:r>
      <w:r>
        <w:rPr>
          <w:bCs/>
          <w:iCs/>
          <w:sz w:val="20"/>
        </w:rPr>
        <w:t>2020. RFF Issue Brief 20-01.</w:t>
      </w:r>
    </w:p>
    <w:p w14:paraId="380535A9" w14:textId="77777777" w:rsidR="006E3FEB" w:rsidRPr="006E3FEB" w:rsidRDefault="006E3FEB" w:rsidP="006E3FEB">
      <w:pPr>
        <w:spacing w:after="240"/>
        <w:rPr>
          <w:bCs/>
          <w:i/>
          <w:iCs/>
          <w:sz w:val="20"/>
        </w:rPr>
      </w:pPr>
      <w:r w:rsidRPr="006E3FEB">
        <w:rPr>
          <w:bCs/>
          <w:i/>
          <w:iCs/>
          <w:sz w:val="20"/>
        </w:rPr>
        <w:t>Robust Carbon Markets: Rethinking Quantities and Prices in Carbon Pricing</w:t>
      </w:r>
      <w:r>
        <w:rPr>
          <w:bCs/>
          <w:iCs/>
          <w:sz w:val="20"/>
        </w:rPr>
        <w:t xml:space="preserve">, 2020. Policy Digest, University of Pennsylvania </w:t>
      </w:r>
      <w:r w:rsidRPr="006E3FEB">
        <w:rPr>
          <w:bCs/>
          <w:iCs/>
          <w:sz w:val="20"/>
        </w:rPr>
        <w:t>Kleinman Center for Energy Policy</w:t>
      </w:r>
      <w:r>
        <w:rPr>
          <w:bCs/>
          <w:iCs/>
          <w:sz w:val="20"/>
        </w:rPr>
        <w:t xml:space="preserve"> (January).</w:t>
      </w:r>
    </w:p>
    <w:p w14:paraId="3AE86372" w14:textId="77777777" w:rsidR="008906C4" w:rsidRDefault="008906C4" w:rsidP="007F2D47">
      <w:pPr>
        <w:spacing w:after="240"/>
        <w:rPr>
          <w:bCs/>
          <w:iCs/>
          <w:sz w:val="20"/>
        </w:rPr>
      </w:pPr>
      <w:r>
        <w:rPr>
          <w:bCs/>
          <w:i/>
          <w:iCs/>
          <w:sz w:val="20"/>
        </w:rPr>
        <w:t xml:space="preserve">Options for Issuing Emissions Allowances in a Pennsylvania Carbon Pricing Policy, </w:t>
      </w:r>
      <w:r>
        <w:rPr>
          <w:bCs/>
          <w:iCs/>
          <w:sz w:val="20"/>
        </w:rPr>
        <w:t xml:space="preserve">2019. </w:t>
      </w:r>
      <w:r w:rsidRPr="008906C4">
        <w:rPr>
          <w:bCs/>
          <w:iCs/>
          <w:sz w:val="20"/>
        </w:rPr>
        <w:t>Dallas Burtraw, Maya Domeshek, Anthony Paul, and Paul Picciano</w:t>
      </w:r>
      <w:r>
        <w:rPr>
          <w:bCs/>
          <w:iCs/>
          <w:sz w:val="20"/>
        </w:rPr>
        <w:t xml:space="preserve">. RFF Issue Brief 19-08. </w:t>
      </w:r>
    </w:p>
    <w:p w14:paraId="003BD819" w14:textId="77777777" w:rsidR="007F2D47" w:rsidRPr="007F2D47" w:rsidRDefault="007F2D47" w:rsidP="007F2D47">
      <w:pPr>
        <w:spacing w:after="240"/>
        <w:rPr>
          <w:bCs/>
          <w:iCs/>
          <w:sz w:val="20"/>
        </w:rPr>
      </w:pPr>
      <w:r w:rsidRPr="007F2D47">
        <w:rPr>
          <w:bCs/>
          <w:i/>
          <w:iCs/>
          <w:sz w:val="20"/>
        </w:rPr>
        <w:t xml:space="preserve">State Policy Options to Price Carbon from Electricity, </w:t>
      </w:r>
      <w:r w:rsidRPr="007F2D47">
        <w:rPr>
          <w:bCs/>
          <w:iCs/>
          <w:sz w:val="20"/>
        </w:rPr>
        <w:t>2019. Dallas Burtraw, Karen Palmer, Anthony Paul, and Paul Picciano. RFF Report 19-04.</w:t>
      </w:r>
    </w:p>
    <w:p w14:paraId="12DDD5BB" w14:textId="77777777" w:rsidR="008906C4" w:rsidRDefault="008906C4" w:rsidP="008906C4">
      <w:pPr>
        <w:spacing w:after="240"/>
        <w:rPr>
          <w:bCs/>
          <w:iCs/>
          <w:sz w:val="20"/>
        </w:rPr>
      </w:pPr>
      <w:bookmarkStart w:id="20" w:name="_Hlk27385262"/>
      <w:r>
        <w:rPr>
          <w:bCs/>
          <w:i/>
          <w:iCs/>
          <w:sz w:val="20"/>
        </w:rPr>
        <w:lastRenderedPageBreak/>
        <w:t xml:space="preserve">The Response of Market and Policy Design to Increasing Shares of Renewables in California and Germany, </w:t>
      </w:r>
      <w:r>
        <w:rPr>
          <w:bCs/>
          <w:iCs/>
          <w:sz w:val="20"/>
        </w:rPr>
        <w:t xml:space="preserve">2019. </w:t>
      </w:r>
      <w:r w:rsidRPr="008906C4">
        <w:rPr>
          <w:bCs/>
          <w:iCs/>
          <w:sz w:val="20"/>
        </w:rPr>
        <w:t xml:space="preserve"> Dallas Burtraw, Jim Bushnell, Christian Gambardella, Michael Pahle</w:t>
      </w:r>
      <w:r>
        <w:rPr>
          <w:bCs/>
          <w:iCs/>
          <w:sz w:val="20"/>
        </w:rPr>
        <w:t xml:space="preserve">. </w:t>
      </w:r>
      <w:r w:rsidR="006B605C">
        <w:rPr>
          <w:bCs/>
          <w:iCs/>
          <w:sz w:val="20"/>
        </w:rPr>
        <w:t xml:space="preserve">AHEAD Report, Resources for the Future. </w:t>
      </w:r>
    </w:p>
    <w:bookmarkEnd w:id="20"/>
    <w:p w14:paraId="635D2593" w14:textId="310EA372" w:rsidR="00F1505A" w:rsidRPr="00F1505A" w:rsidRDefault="00F1505A" w:rsidP="00EB56B2">
      <w:pPr>
        <w:spacing w:after="240"/>
        <w:rPr>
          <w:bCs/>
          <w:iCs/>
          <w:sz w:val="20"/>
        </w:rPr>
      </w:pPr>
      <w:r>
        <w:rPr>
          <w:bCs/>
          <w:i/>
          <w:iCs/>
          <w:sz w:val="20"/>
        </w:rPr>
        <w:t xml:space="preserve">An Analysis of Decarbonization Methods in Vermont, </w:t>
      </w:r>
      <w:r>
        <w:rPr>
          <w:bCs/>
          <w:iCs/>
          <w:sz w:val="20"/>
        </w:rPr>
        <w:t xml:space="preserve">2019. </w:t>
      </w:r>
      <w:r w:rsidR="00805DB3">
        <w:rPr>
          <w:bCs/>
          <w:iCs/>
          <w:sz w:val="20"/>
        </w:rPr>
        <w:t>M</w:t>
      </w:r>
      <w:r>
        <w:rPr>
          <w:bCs/>
          <w:iCs/>
          <w:sz w:val="20"/>
        </w:rPr>
        <w:t>arc A.C. Hafstead, Wesley Look, Amelia Keyes, Joshua Linn, Dallas Burtraw, and Roberton C. Williams III. RFF Report.</w:t>
      </w:r>
    </w:p>
    <w:p w14:paraId="07775AEB" w14:textId="77777777" w:rsidR="00DA1453" w:rsidRPr="00DA1453" w:rsidRDefault="00DA1453" w:rsidP="00EB56B2">
      <w:pPr>
        <w:spacing w:after="240"/>
        <w:rPr>
          <w:bCs/>
          <w:iCs/>
          <w:sz w:val="20"/>
        </w:rPr>
      </w:pPr>
      <w:r>
        <w:rPr>
          <w:bCs/>
          <w:i/>
          <w:iCs/>
          <w:sz w:val="20"/>
        </w:rPr>
        <w:t xml:space="preserve">Five Myths About an EU ETS Carbon Price Floor </w:t>
      </w:r>
      <w:r>
        <w:rPr>
          <w:bCs/>
          <w:iCs/>
          <w:sz w:val="20"/>
        </w:rPr>
        <w:t>2018</w:t>
      </w:r>
      <w:r w:rsidR="00E02C98">
        <w:rPr>
          <w:bCs/>
          <w:iCs/>
          <w:sz w:val="20"/>
        </w:rPr>
        <w:t xml:space="preserve"> </w:t>
      </w:r>
      <w:r>
        <w:rPr>
          <w:bCs/>
          <w:iCs/>
          <w:sz w:val="20"/>
        </w:rPr>
        <w:t>(with Christian Flachlsand, Michael Pahle, Ottmar Edenhoffer, Milan Elkerbout, Carolyn Fischer, Oliver Tietjen and Lars Zetterberg), Brussels: Center for European Policy Studies.</w:t>
      </w:r>
    </w:p>
    <w:p w14:paraId="08E79F40" w14:textId="77777777" w:rsidR="00E02C98" w:rsidRPr="00E02C98" w:rsidRDefault="00E02C98" w:rsidP="00E02C98">
      <w:pPr>
        <w:spacing w:after="240"/>
        <w:rPr>
          <w:bCs/>
          <w:iCs/>
          <w:sz w:val="20"/>
        </w:rPr>
      </w:pPr>
      <w:r>
        <w:rPr>
          <w:bCs/>
          <w:i/>
          <w:iCs/>
          <w:sz w:val="20"/>
        </w:rPr>
        <w:t xml:space="preserve">Pricing Carbon Effectively: </w:t>
      </w:r>
      <w:r w:rsidRPr="00E02C98">
        <w:rPr>
          <w:bCs/>
          <w:i/>
          <w:iCs/>
          <w:sz w:val="20"/>
        </w:rPr>
        <w:t>Lessons from the European</w:t>
      </w:r>
      <w:r>
        <w:rPr>
          <w:bCs/>
          <w:i/>
          <w:iCs/>
          <w:sz w:val="20"/>
        </w:rPr>
        <w:t xml:space="preserve"> </w:t>
      </w:r>
      <w:r w:rsidRPr="00E02C98">
        <w:rPr>
          <w:bCs/>
          <w:i/>
          <w:iCs/>
          <w:sz w:val="20"/>
        </w:rPr>
        <w:t>Emissions Trading System</w:t>
      </w:r>
      <w:r>
        <w:rPr>
          <w:bCs/>
          <w:i/>
          <w:iCs/>
          <w:sz w:val="20"/>
        </w:rPr>
        <w:t xml:space="preserve">, </w:t>
      </w:r>
      <w:r>
        <w:rPr>
          <w:bCs/>
          <w:iCs/>
          <w:sz w:val="20"/>
        </w:rPr>
        <w:t>2018. (Dallas Burtraw and Michael Themann), RFF Report (November).</w:t>
      </w:r>
    </w:p>
    <w:p w14:paraId="38D4FE5E" w14:textId="77777777" w:rsidR="006D6A40" w:rsidRPr="006D6A40" w:rsidRDefault="006D6A40" w:rsidP="00E02C98">
      <w:pPr>
        <w:spacing w:after="240"/>
        <w:rPr>
          <w:bCs/>
          <w:iCs/>
          <w:sz w:val="20"/>
        </w:rPr>
      </w:pPr>
      <w:r>
        <w:rPr>
          <w:bCs/>
          <w:i/>
          <w:iCs/>
          <w:sz w:val="20"/>
        </w:rPr>
        <w:t xml:space="preserve">Does Integrated Resources Planning Effectively Integrate Demand-Side Resources? </w:t>
      </w:r>
      <w:r>
        <w:rPr>
          <w:bCs/>
          <w:iCs/>
          <w:sz w:val="20"/>
        </w:rPr>
        <w:t>2018 (with Jake Duncan), RFF Report.</w:t>
      </w:r>
    </w:p>
    <w:p w14:paraId="5E2F24C1" w14:textId="77777777" w:rsidR="00A74CF8" w:rsidRPr="00EB56B2" w:rsidRDefault="00EB56B2" w:rsidP="00EB56B2">
      <w:pPr>
        <w:spacing w:after="240"/>
        <w:rPr>
          <w:bCs/>
          <w:iCs/>
          <w:sz w:val="20"/>
        </w:rPr>
      </w:pPr>
      <w:r w:rsidRPr="00EB56B2">
        <w:rPr>
          <w:bCs/>
          <w:i/>
          <w:iCs/>
          <w:sz w:val="20"/>
        </w:rPr>
        <w:t>Companion Policies under Capped Systems and Implications for Efficiency – The North American Experience and Lessons in the EU Context</w:t>
      </w:r>
      <w:r>
        <w:rPr>
          <w:bCs/>
          <w:i/>
          <w:iCs/>
          <w:sz w:val="20"/>
        </w:rPr>
        <w:t xml:space="preserve">, </w:t>
      </w:r>
      <w:r>
        <w:rPr>
          <w:bCs/>
          <w:iCs/>
          <w:sz w:val="20"/>
        </w:rPr>
        <w:t>2018 (Dallas Burtraw, Amelia Keyes, Lars Zetterberg), RFF Report.</w:t>
      </w:r>
    </w:p>
    <w:p w14:paraId="51A1DA54" w14:textId="77777777" w:rsidR="000878A4" w:rsidRPr="000878A4" w:rsidRDefault="000878A4" w:rsidP="005228B1">
      <w:pPr>
        <w:spacing w:after="240"/>
        <w:rPr>
          <w:bCs/>
          <w:iCs/>
          <w:sz w:val="20"/>
        </w:rPr>
      </w:pPr>
      <w:r w:rsidRPr="000878A4">
        <w:rPr>
          <w:bCs/>
          <w:i/>
          <w:iCs/>
          <w:sz w:val="20"/>
        </w:rPr>
        <w:t>Expanding the Toolkit: The Potential Role for an Emissions Containment Reserve in RGGI</w:t>
      </w:r>
      <w:r>
        <w:rPr>
          <w:bCs/>
          <w:iCs/>
          <w:sz w:val="20"/>
        </w:rPr>
        <w:t>, 2017, (</w:t>
      </w:r>
      <w:r w:rsidRPr="000878A4">
        <w:rPr>
          <w:bCs/>
          <w:iCs/>
          <w:sz w:val="20"/>
        </w:rPr>
        <w:t>Dallas Burtraw, Charles Holt, Karen Palmer, Anthony Paul, and William Shobe</w:t>
      </w:r>
      <w:r>
        <w:rPr>
          <w:bCs/>
          <w:iCs/>
          <w:sz w:val="20"/>
        </w:rPr>
        <w:t>), RFF Report in support of the Regional Greenhouse Gas Initiative.</w:t>
      </w:r>
    </w:p>
    <w:p w14:paraId="494196AA" w14:textId="77777777" w:rsidR="00A74CF8" w:rsidRPr="00A74CF8" w:rsidRDefault="00A74CF8" w:rsidP="005228B1">
      <w:pPr>
        <w:spacing w:after="240"/>
        <w:rPr>
          <w:bCs/>
          <w:iCs/>
          <w:sz w:val="20"/>
        </w:rPr>
      </w:pPr>
      <w:r>
        <w:rPr>
          <w:bCs/>
          <w:i/>
          <w:iCs/>
          <w:sz w:val="20"/>
        </w:rPr>
        <w:t xml:space="preserve">What Stands in the Way Becomes the Way: Sequencing in Climate Policy to Ratchet Up Stringency Over Time, </w:t>
      </w:r>
      <w:r>
        <w:rPr>
          <w:bCs/>
          <w:iCs/>
          <w:sz w:val="20"/>
        </w:rPr>
        <w:t>2017, (</w:t>
      </w:r>
      <w:r w:rsidRPr="00A74CF8">
        <w:rPr>
          <w:bCs/>
          <w:iCs/>
          <w:sz w:val="20"/>
        </w:rPr>
        <w:t xml:space="preserve">Michael Pahle,  </w:t>
      </w:r>
      <w:r>
        <w:rPr>
          <w:bCs/>
          <w:iCs/>
          <w:sz w:val="20"/>
        </w:rPr>
        <w:t xml:space="preserve">Dallas Burtraw, </w:t>
      </w:r>
      <w:r w:rsidRPr="00A74CF8">
        <w:rPr>
          <w:bCs/>
          <w:iCs/>
          <w:sz w:val="20"/>
        </w:rPr>
        <w:t>Christian Flachsland, Nina Kelsey, Eric Biber, Jonas Meckling, Ottmar Edenhofer, John Zysman</w:t>
      </w:r>
      <w:r>
        <w:rPr>
          <w:bCs/>
          <w:iCs/>
          <w:sz w:val="20"/>
        </w:rPr>
        <w:t>), RFF Report.</w:t>
      </w:r>
    </w:p>
    <w:p w14:paraId="743DE2E7" w14:textId="77777777" w:rsidR="0075232C" w:rsidRPr="0075232C" w:rsidRDefault="0075232C" w:rsidP="005228B1">
      <w:pPr>
        <w:spacing w:after="240"/>
        <w:rPr>
          <w:bCs/>
          <w:iCs/>
          <w:sz w:val="20"/>
        </w:rPr>
      </w:pPr>
      <w:r>
        <w:rPr>
          <w:bCs/>
          <w:i/>
          <w:iCs/>
          <w:sz w:val="20"/>
        </w:rPr>
        <w:t xml:space="preserve">Transportation Electrification Policy in California and Germany, </w:t>
      </w:r>
      <w:r>
        <w:rPr>
          <w:bCs/>
          <w:iCs/>
          <w:sz w:val="20"/>
        </w:rPr>
        <w:t>2016. (with Joanna Gubman, Michael Pahle, and Karoline Steinbacher), Potsdam Institute for Climate Impact Research (PIK) Report.</w:t>
      </w:r>
    </w:p>
    <w:p w14:paraId="0536AE62" w14:textId="77777777" w:rsidR="005228B1" w:rsidRPr="005228B1" w:rsidRDefault="005228B1" w:rsidP="005228B1">
      <w:pPr>
        <w:spacing w:after="240"/>
        <w:rPr>
          <w:bCs/>
          <w:i/>
          <w:iCs/>
          <w:sz w:val="20"/>
        </w:rPr>
      </w:pPr>
      <w:r w:rsidRPr="005228B1">
        <w:rPr>
          <w:bCs/>
          <w:i/>
          <w:iCs/>
          <w:sz w:val="20"/>
        </w:rPr>
        <w:t>Europe’s Choice – Facts and Function of the EU Emissions Trading System</w:t>
      </w:r>
      <w:r>
        <w:rPr>
          <w:bCs/>
          <w:iCs/>
          <w:sz w:val="20"/>
        </w:rPr>
        <w:t xml:space="preserve">, 2014 (with Lars Zetterberg, Daniel </w:t>
      </w:r>
      <w:r w:rsidRPr="009B7CB5">
        <w:rPr>
          <w:bCs/>
          <w:iCs/>
          <w:sz w:val="20"/>
        </w:rPr>
        <w:t>Engström Stenson, Carl Paulie and Susanna Roth), Mistra Indigo Report</w:t>
      </w:r>
      <w:r w:rsidRPr="009B7CB5">
        <w:rPr>
          <w:bCs/>
          <w:i/>
          <w:iCs/>
          <w:sz w:val="20"/>
        </w:rPr>
        <w:t>.</w:t>
      </w:r>
    </w:p>
    <w:p w14:paraId="1DCC9FD3" w14:textId="77777777" w:rsidR="007117C1" w:rsidRDefault="007117C1" w:rsidP="00C97B8E">
      <w:pPr>
        <w:tabs>
          <w:tab w:val="left" w:pos="1440"/>
          <w:tab w:val="left" w:pos="7200"/>
        </w:tabs>
        <w:spacing w:after="240"/>
        <w:ind w:right="-180"/>
        <w:rPr>
          <w:iCs/>
          <w:sz w:val="20"/>
        </w:rPr>
      </w:pPr>
      <w:r w:rsidRPr="007117C1">
        <w:rPr>
          <w:i/>
          <w:iCs/>
          <w:sz w:val="20"/>
        </w:rPr>
        <w:t>For the Benefit of California Electricity Ratepayers</w:t>
      </w:r>
      <w:r>
        <w:rPr>
          <w:i/>
          <w:iCs/>
          <w:sz w:val="20"/>
        </w:rPr>
        <w:t xml:space="preserve">, </w:t>
      </w:r>
      <w:r>
        <w:rPr>
          <w:iCs/>
          <w:sz w:val="20"/>
        </w:rPr>
        <w:t>2012 (with Sarah Jo Szambelan), Next10 Report. See also RFF Discussion Paper 12-24.</w:t>
      </w:r>
    </w:p>
    <w:p w14:paraId="4E1C1A4C" w14:textId="77777777" w:rsidR="007117C1" w:rsidRDefault="007117C1" w:rsidP="007117C1">
      <w:pPr>
        <w:tabs>
          <w:tab w:val="left" w:pos="1440"/>
          <w:tab w:val="left" w:pos="7200"/>
        </w:tabs>
        <w:spacing w:after="240"/>
        <w:ind w:right="-180"/>
        <w:rPr>
          <w:iCs/>
          <w:sz w:val="20"/>
        </w:rPr>
      </w:pPr>
      <w:r w:rsidRPr="007117C1">
        <w:rPr>
          <w:i/>
          <w:iCs/>
          <w:sz w:val="20"/>
        </w:rPr>
        <w:t>A Primer on the Use of Allowance Value Created under California’s CO2 Cap-and-Trade Program</w:t>
      </w:r>
      <w:r>
        <w:rPr>
          <w:i/>
          <w:iCs/>
          <w:sz w:val="20"/>
        </w:rPr>
        <w:t>,</w:t>
      </w:r>
      <w:r w:rsidRPr="007117C1">
        <w:rPr>
          <w:iCs/>
          <w:sz w:val="20"/>
        </w:rPr>
        <w:t xml:space="preserve"> </w:t>
      </w:r>
      <w:r>
        <w:rPr>
          <w:iCs/>
          <w:sz w:val="20"/>
        </w:rPr>
        <w:t>2012 (with Sarah Jo Szambelan), Next10 Report. See also RFF Discussion Paper 12-23.</w:t>
      </w:r>
    </w:p>
    <w:p w14:paraId="2729BBBD" w14:textId="77777777" w:rsidR="007117C1" w:rsidRDefault="006E1197" w:rsidP="00C97B8E">
      <w:pPr>
        <w:tabs>
          <w:tab w:val="left" w:pos="1440"/>
          <w:tab w:val="left" w:pos="7200"/>
        </w:tabs>
        <w:spacing w:after="240"/>
        <w:ind w:right="-180"/>
        <w:rPr>
          <w:i/>
          <w:iCs/>
          <w:sz w:val="20"/>
        </w:rPr>
      </w:pPr>
      <w:r w:rsidRPr="006E1197">
        <w:rPr>
          <w:i/>
          <w:iCs/>
          <w:sz w:val="20"/>
        </w:rPr>
        <w:t>Summary for Policymakers</w:t>
      </w:r>
      <w:r>
        <w:rPr>
          <w:i/>
          <w:iCs/>
          <w:sz w:val="20"/>
        </w:rPr>
        <w:t xml:space="preserve"> </w:t>
      </w:r>
      <w:r w:rsidR="007117C1">
        <w:rPr>
          <w:i/>
          <w:iCs/>
          <w:sz w:val="20"/>
        </w:rPr>
        <w:t xml:space="preserve">The True Cost of Electric Power: An Inventory of Methodologies to Support Future Decisionmaking in Comparing the Cost and Competitiveness of Electric Generation Technologies, </w:t>
      </w:r>
      <w:r>
        <w:rPr>
          <w:iCs/>
          <w:sz w:val="20"/>
        </w:rPr>
        <w:t xml:space="preserve"> </w:t>
      </w:r>
      <w:r w:rsidR="007117C1">
        <w:rPr>
          <w:iCs/>
          <w:sz w:val="20"/>
        </w:rPr>
        <w:t>2012, (with Alan Krupnick), Ren21.</w:t>
      </w:r>
    </w:p>
    <w:p w14:paraId="07140B3E" w14:textId="77777777" w:rsidR="002C68D8" w:rsidRPr="007117C1" w:rsidRDefault="007117C1" w:rsidP="00C97B8E">
      <w:pPr>
        <w:tabs>
          <w:tab w:val="left" w:pos="1440"/>
          <w:tab w:val="left" w:pos="7200"/>
        </w:tabs>
        <w:spacing w:after="240"/>
        <w:ind w:right="-180"/>
        <w:rPr>
          <w:iCs/>
          <w:sz w:val="20"/>
        </w:rPr>
      </w:pPr>
      <w:r>
        <w:rPr>
          <w:i/>
          <w:iCs/>
          <w:sz w:val="20"/>
        </w:rPr>
        <w:t xml:space="preserve">The True Cost of Electric Power: An Inventory of Methodologies to Support Future Decisionmaking in Comparing the Cost and Competitiveness of Electric Generation Technologies, </w:t>
      </w:r>
      <w:r>
        <w:rPr>
          <w:iCs/>
          <w:sz w:val="20"/>
        </w:rPr>
        <w:t xml:space="preserve">2012, (with Alan Krupnick and Gabriel Sampson), Resources for the Future Report. </w:t>
      </w:r>
    </w:p>
    <w:p w14:paraId="27000B3D" w14:textId="77777777" w:rsidR="00C1280A" w:rsidRPr="00C1280A" w:rsidRDefault="00C1280A" w:rsidP="00C1280A">
      <w:pPr>
        <w:tabs>
          <w:tab w:val="left" w:pos="1440"/>
          <w:tab w:val="left" w:pos="7200"/>
        </w:tabs>
        <w:spacing w:after="240"/>
        <w:ind w:right="-180"/>
        <w:rPr>
          <w:i/>
          <w:iCs/>
          <w:sz w:val="20"/>
        </w:rPr>
      </w:pPr>
      <w:r w:rsidRPr="00C1280A">
        <w:rPr>
          <w:i/>
          <w:iCs/>
          <w:sz w:val="20"/>
        </w:rPr>
        <w:t xml:space="preserve">US Climate Change Policy Efforts, </w:t>
      </w:r>
      <w:r w:rsidRPr="00C1280A">
        <w:rPr>
          <w:iCs/>
          <w:sz w:val="20"/>
        </w:rPr>
        <w:t>Center for European Policy Studies, Policy Brief No. 255, September 2011.</w:t>
      </w:r>
    </w:p>
    <w:p w14:paraId="47BBE21A" w14:textId="77777777" w:rsidR="00C97B8E" w:rsidRDefault="00C97B8E" w:rsidP="00C97B8E">
      <w:pPr>
        <w:tabs>
          <w:tab w:val="left" w:pos="1440"/>
          <w:tab w:val="left" w:pos="7200"/>
        </w:tabs>
        <w:spacing w:after="240"/>
        <w:ind w:right="-180"/>
        <w:rPr>
          <w:iCs/>
          <w:sz w:val="20"/>
        </w:rPr>
      </w:pPr>
      <w:r w:rsidRPr="00717285">
        <w:rPr>
          <w:i/>
          <w:iCs/>
          <w:sz w:val="20"/>
        </w:rPr>
        <w:t>Allocating Emissions Allowances</w:t>
      </w:r>
      <w:r>
        <w:rPr>
          <w:i/>
          <w:iCs/>
          <w:sz w:val="20"/>
        </w:rPr>
        <w:t xml:space="preserve"> </w:t>
      </w:r>
      <w:r w:rsidR="000C3B13">
        <w:rPr>
          <w:i/>
          <w:iCs/>
          <w:sz w:val="20"/>
        </w:rPr>
        <w:t>u</w:t>
      </w:r>
      <w:r w:rsidRPr="00717285">
        <w:rPr>
          <w:i/>
          <w:iCs/>
          <w:sz w:val="20"/>
        </w:rPr>
        <w:t>nder California’s Cap-and-Trade Program</w:t>
      </w:r>
      <w:r>
        <w:rPr>
          <w:i/>
          <w:iCs/>
          <w:sz w:val="20"/>
        </w:rPr>
        <w:t xml:space="preserve">: </w:t>
      </w:r>
      <w:r w:rsidRPr="00717285">
        <w:rPr>
          <w:i/>
          <w:iCs/>
          <w:sz w:val="20"/>
        </w:rPr>
        <w:t>Recommendations to the California Air Resources Board</w:t>
      </w:r>
      <w:r>
        <w:rPr>
          <w:i/>
          <w:iCs/>
          <w:sz w:val="20"/>
        </w:rPr>
        <w:t xml:space="preserve">, </w:t>
      </w:r>
      <w:r>
        <w:rPr>
          <w:iCs/>
          <w:sz w:val="20"/>
        </w:rPr>
        <w:t xml:space="preserve">2010, Recommendations of </w:t>
      </w:r>
      <w:r w:rsidRPr="00A213BE">
        <w:rPr>
          <w:iCs/>
          <w:sz w:val="20"/>
        </w:rPr>
        <w:t xml:space="preserve">the </w:t>
      </w:r>
      <w:r>
        <w:rPr>
          <w:iCs/>
          <w:sz w:val="20"/>
        </w:rPr>
        <w:t>Economic and Allocation Advisory Committee</w:t>
      </w:r>
      <w:r w:rsidRPr="00A213BE">
        <w:rPr>
          <w:iCs/>
          <w:sz w:val="20"/>
        </w:rPr>
        <w:t xml:space="preserve"> to the California Air Resources Board, (</w:t>
      </w:r>
      <w:r>
        <w:rPr>
          <w:iCs/>
          <w:sz w:val="20"/>
        </w:rPr>
        <w:t>March</w:t>
      </w:r>
      <w:r w:rsidRPr="00A213BE">
        <w:rPr>
          <w:iCs/>
          <w:sz w:val="20"/>
        </w:rPr>
        <w:t>), Contributing Author.</w:t>
      </w:r>
    </w:p>
    <w:p w14:paraId="0DDDC91A" w14:textId="77777777" w:rsidR="00C97B8E" w:rsidRDefault="00C97B8E" w:rsidP="00C97B8E">
      <w:pPr>
        <w:tabs>
          <w:tab w:val="left" w:pos="1440"/>
          <w:tab w:val="left" w:pos="7200"/>
        </w:tabs>
        <w:spacing w:after="240"/>
        <w:ind w:right="-180"/>
        <w:rPr>
          <w:iCs/>
          <w:sz w:val="20"/>
        </w:rPr>
      </w:pPr>
      <w:r w:rsidRPr="006D4BF5">
        <w:rPr>
          <w:i/>
          <w:iCs/>
          <w:sz w:val="20"/>
        </w:rPr>
        <w:lastRenderedPageBreak/>
        <w:t>Haiku Documentation: RFF’s Electricity Market Model version 2.0</w:t>
      </w:r>
      <w:r>
        <w:rPr>
          <w:iCs/>
          <w:sz w:val="20"/>
        </w:rPr>
        <w:t xml:space="preserve">, 2009. (with </w:t>
      </w:r>
      <w:r w:rsidRPr="006D4BF5">
        <w:rPr>
          <w:iCs/>
          <w:sz w:val="20"/>
        </w:rPr>
        <w:t>Anthony Paul</w:t>
      </w:r>
      <w:r>
        <w:rPr>
          <w:iCs/>
          <w:sz w:val="20"/>
        </w:rPr>
        <w:t xml:space="preserve"> and </w:t>
      </w:r>
      <w:r w:rsidRPr="006D4BF5">
        <w:rPr>
          <w:iCs/>
          <w:sz w:val="20"/>
        </w:rPr>
        <w:t>Karen L. Palmer</w:t>
      </w:r>
      <w:r>
        <w:rPr>
          <w:iCs/>
          <w:sz w:val="20"/>
        </w:rPr>
        <w:t>), RFF Report, (January).</w:t>
      </w:r>
    </w:p>
    <w:p w14:paraId="1078B321" w14:textId="77777777" w:rsidR="00C97B8E" w:rsidRDefault="00C97B8E" w:rsidP="00C97B8E">
      <w:pPr>
        <w:spacing w:after="240"/>
        <w:rPr>
          <w:bCs/>
          <w:iCs/>
          <w:sz w:val="20"/>
        </w:rPr>
      </w:pPr>
      <w:r>
        <w:rPr>
          <w:bCs/>
          <w:iCs/>
          <w:sz w:val="20"/>
        </w:rPr>
        <w:t>“Managing Cost Variability in Emission Allowance Markets,” 2008, (with Karen Palmer and Markus Wråke), Stockholm: Elforsk report 08:56.</w:t>
      </w:r>
    </w:p>
    <w:p w14:paraId="017CB3D0" w14:textId="77777777" w:rsidR="00C97B8E" w:rsidRDefault="00C97B8E" w:rsidP="00C97B8E">
      <w:pPr>
        <w:spacing w:after="240"/>
        <w:rPr>
          <w:bCs/>
          <w:sz w:val="20"/>
        </w:rPr>
      </w:pPr>
      <w:r>
        <w:rPr>
          <w:bCs/>
          <w:iCs/>
          <w:sz w:val="20"/>
        </w:rPr>
        <w:t>“</w:t>
      </w:r>
      <w:r w:rsidRPr="00BB013F">
        <w:rPr>
          <w:bCs/>
          <w:iCs/>
          <w:sz w:val="20"/>
        </w:rPr>
        <w:t>Options to Alleviate the Impact of Greenhouse Gas Control Policies on Low-Income Households</w:t>
      </w:r>
      <w:r>
        <w:rPr>
          <w:bCs/>
          <w:iCs/>
          <w:sz w:val="20"/>
        </w:rPr>
        <w:t xml:space="preserve">,” </w:t>
      </w:r>
      <w:r>
        <w:rPr>
          <w:bCs/>
          <w:sz w:val="20"/>
        </w:rPr>
        <w:t xml:space="preserve">(with James Neumann, Jason Price, Richard Sweeney and Margaret Walls) </w:t>
      </w:r>
      <w:r>
        <w:rPr>
          <w:bCs/>
          <w:iCs/>
          <w:sz w:val="20"/>
        </w:rPr>
        <w:t xml:space="preserve">2008, Industrial Economics Inc. (August). </w:t>
      </w:r>
    </w:p>
    <w:p w14:paraId="280AD63B" w14:textId="77777777" w:rsidR="00C97B8E" w:rsidRPr="007A202B" w:rsidRDefault="008E3442" w:rsidP="00C97B8E">
      <w:pPr>
        <w:spacing w:after="240"/>
        <w:rPr>
          <w:sz w:val="20"/>
        </w:rPr>
      </w:pPr>
      <w:hyperlink r:id="rId27" w:tgtFrame="new" w:history="1">
        <w:r w:rsidR="00C97B8E" w:rsidRPr="007A202B">
          <w:rPr>
            <w:i/>
            <w:sz w:val="20"/>
          </w:rPr>
          <w:t>Auction Design for Selling CO</w:t>
        </w:r>
        <w:r w:rsidR="00C97B8E" w:rsidRPr="007A202B">
          <w:rPr>
            <w:i/>
            <w:sz w:val="20"/>
            <w:vertAlign w:val="subscript"/>
          </w:rPr>
          <w:t>2</w:t>
        </w:r>
        <w:r w:rsidR="00C97B8E" w:rsidRPr="007A202B">
          <w:rPr>
            <w:i/>
            <w:sz w:val="20"/>
          </w:rPr>
          <w:t xml:space="preserve"> Emission Allowances under the Regional Greenhouse Gas Initiative – Addendum, </w:t>
        </w:r>
      </w:hyperlink>
      <w:r w:rsidR="00C97B8E" w:rsidRPr="007A202B">
        <w:rPr>
          <w:sz w:val="20"/>
        </w:rPr>
        <w:br/>
        <w:t xml:space="preserve">2008, (with Charles Holt, William Shobe, </w:t>
      </w:r>
      <w:hyperlink r:id="rId28" w:history="1">
        <w:r w:rsidR="00C97B8E" w:rsidRPr="007A202B">
          <w:rPr>
            <w:sz w:val="20"/>
          </w:rPr>
          <w:t>Karen L. Palmer</w:t>
        </w:r>
      </w:hyperlink>
      <w:r w:rsidR="00C97B8E" w:rsidRPr="007A202B">
        <w:rPr>
          <w:sz w:val="20"/>
        </w:rPr>
        <w:t xml:space="preserve">, Jacob Goeree, and </w:t>
      </w:r>
      <w:hyperlink r:id="rId29" w:history="1">
        <w:r w:rsidR="00C97B8E" w:rsidRPr="007A202B">
          <w:rPr>
            <w:sz w:val="20"/>
          </w:rPr>
          <w:t>Erica Myers</w:t>
        </w:r>
      </w:hyperlink>
      <w:r w:rsidR="00C97B8E" w:rsidRPr="007A202B">
        <w:rPr>
          <w:sz w:val="20"/>
        </w:rPr>
        <w:t>), Resources for the Future Report (April).</w:t>
      </w:r>
    </w:p>
    <w:p w14:paraId="42C95A98" w14:textId="77777777" w:rsidR="00C97B8E" w:rsidRPr="007A202B" w:rsidRDefault="008E3442" w:rsidP="00C97B8E">
      <w:pPr>
        <w:spacing w:after="240"/>
        <w:rPr>
          <w:sz w:val="20"/>
        </w:rPr>
      </w:pPr>
      <w:hyperlink r:id="rId30" w:tgtFrame="new" w:history="1">
        <w:r w:rsidR="00C97B8E" w:rsidRPr="007A202B">
          <w:rPr>
            <w:i/>
            <w:sz w:val="20"/>
          </w:rPr>
          <w:t>Auction Design for Selling CO</w:t>
        </w:r>
        <w:r w:rsidR="00C97B8E" w:rsidRPr="007A202B">
          <w:rPr>
            <w:i/>
            <w:sz w:val="20"/>
            <w:vertAlign w:val="subscript"/>
          </w:rPr>
          <w:t>2</w:t>
        </w:r>
        <w:r w:rsidR="00C97B8E" w:rsidRPr="007A202B">
          <w:rPr>
            <w:i/>
            <w:sz w:val="20"/>
          </w:rPr>
          <w:t xml:space="preserve"> Emission Allowances under the Regional Greenhouse Gas Initiative, </w:t>
        </w:r>
        <w:r w:rsidR="00C97B8E" w:rsidRPr="007A202B">
          <w:rPr>
            <w:sz w:val="20"/>
          </w:rPr>
          <w:t xml:space="preserve">2007, </w:t>
        </w:r>
        <w:r w:rsidR="00C97B8E" w:rsidRPr="007A202B">
          <w:rPr>
            <w:i/>
            <w:sz w:val="20"/>
          </w:rPr>
          <w:t>(with</w:t>
        </w:r>
      </w:hyperlink>
      <w:r w:rsidR="00C97B8E" w:rsidRPr="007A202B">
        <w:rPr>
          <w:sz w:val="20"/>
        </w:rPr>
        <w:t xml:space="preserve"> Jacob Goeree, Charles Holt, </w:t>
      </w:r>
      <w:hyperlink r:id="rId31" w:history="1">
        <w:r w:rsidR="00C97B8E" w:rsidRPr="007A202B">
          <w:rPr>
            <w:sz w:val="20"/>
          </w:rPr>
          <w:t>Karen L. Palmer</w:t>
        </w:r>
      </w:hyperlink>
      <w:r w:rsidR="00C97B8E" w:rsidRPr="007A202B">
        <w:rPr>
          <w:sz w:val="20"/>
        </w:rPr>
        <w:t>, and William Shobe), Resources for the Future Report, (October); Report to the New York State Energy Research and Development Authority.</w:t>
      </w:r>
    </w:p>
    <w:p w14:paraId="41A5514C" w14:textId="77777777" w:rsidR="00C97B8E" w:rsidRPr="00C255A9" w:rsidRDefault="008E3442" w:rsidP="00C97B8E">
      <w:pPr>
        <w:spacing w:after="240"/>
        <w:rPr>
          <w:sz w:val="20"/>
        </w:rPr>
      </w:pPr>
      <w:hyperlink r:id="rId32" w:tgtFrame="new" w:history="1">
        <w:r w:rsidR="00C97B8E" w:rsidRPr="00C255A9">
          <w:rPr>
            <w:i/>
            <w:sz w:val="20"/>
          </w:rPr>
          <w:t>Assessing U.S. Climate Policy Options,</w:t>
        </w:r>
        <w:r w:rsidR="00C97B8E" w:rsidRPr="00C255A9">
          <w:rPr>
            <w:sz w:val="20"/>
          </w:rPr>
          <w:t xml:space="preserve"> </w:t>
        </w:r>
      </w:hyperlink>
      <w:r w:rsidR="00C97B8E" w:rsidRPr="00C255A9">
        <w:rPr>
          <w:sz w:val="20"/>
        </w:rPr>
        <w:t xml:space="preserve">2007, (with </w:t>
      </w:r>
      <w:hyperlink r:id="rId33" w:history="1">
        <w:r w:rsidR="00C97B8E" w:rsidRPr="00C255A9">
          <w:rPr>
            <w:sz w:val="20"/>
          </w:rPr>
          <w:t>Raymond J. Kopp</w:t>
        </w:r>
      </w:hyperlink>
      <w:r w:rsidR="00C97B8E" w:rsidRPr="00C255A9">
        <w:rPr>
          <w:sz w:val="20"/>
        </w:rPr>
        <w:t xml:space="preserve">, </w:t>
      </w:r>
      <w:hyperlink r:id="rId34" w:history="1">
        <w:r w:rsidR="00C97B8E" w:rsidRPr="00C255A9">
          <w:rPr>
            <w:sz w:val="20"/>
          </w:rPr>
          <w:t>William A. Pizer</w:t>
        </w:r>
      </w:hyperlink>
      <w:r w:rsidR="00C97B8E" w:rsidRPr="00C255A9">
        <w:rPr>
          <w:sz w:val="20"/>
        </w:rPr>
        <w:t xml:space="preserve">, </w:t>
      </w:r>
      <w:hyperlink r:id="rId35" w:history="1">
        <w:r w:rsidR="00C97B8E" w:rsidRPr="00C255A9">
          <w:rPr>
            <w:sz w:val="20"/>
          </w:rPr>
          <w:t>Daniel Hall</w:t>
        </w:r>
      </w:hyperlink>
      <w:r w:rsidR="00C97B8E" w:rsidRPr="00C255A9">
        <w:rPr>
          <w:sz w:val="20"/>
        </w:rPr>
        <w:t xml:space="preserve">, </w:t>
      </w:r>
      <w:hyperlink r:id="rId36" w:history="1">
        <w:r w:rsidR="00C97B8E" w:rsidRPr="00C255A9">
          <w:rPr>
            <w:sz w:val="20"/>
          </w:rPr>
          <w:t>Richard D. Morgenstern</w:t>
        </w:r>
      </w:hyperlink>
      <w:r w:rsidR="00C97B8E" w:rsidRPr="00C255A9">
        <w:rPr>
          <w:sz w:val="20"/>
        </w:rPr>
        <w:t xml:space="preserve">, </w:t>
      </w:r>
      <w:hyperlink r:id="rId37" w:history="1">
        <w:r w:rsidR="00C97B8E" w:rsidRPr="00C255A9">
          <w:rPr>
            <w:sz w:val="20"/>
          </w:rPr>
          <w:t>Juha V. Siikamäki</w:t>
        </w:r>
      </w:hyperlink>
      <w:r w:rsidR="00C97B8E" w:rsidRPr="00C255A9">
        <w:rPr>
          <w:sz w:val="20"/>
        </w:rPr>
        <w:t xml:space="preserve">, </w:t>
      </w:r>
      <w:hyperlink r:id="rId38" w:history="1">
        <w:r w:rsidR="00C97B8E" w:rsidRPr="00C255A9">
          <w:rPr>
            <w:sz w:val="20"/>
          </w:rPr>
          <w:t>Joseph E. Aldy</w:t>
        </w:r>
      </w:hyperlink>
      <w:r w:rsidR="00C97B8E" w:rsidRPr="00C255A9">
        <w:rPr>
          <w:sz w:val="20"/>
        </w:rPr>
        <w:t xml:space="preserve">, </w:t>
      </w:r>
      <w:hyperlink r:id="rId39" w:history="1">
        <w:r w:rsidR="00C97B8E" w:rsidRPr="00C255A9">
          <w:rPr>
            <w:sz w:val="20"/>
          </w:rPr>
          <w:t>Ian W.H. Parry</w:t>
        </w:r>
      </w:hyperlink>
      <w:r w:rsidR="00C97B8E" w:rsidRPr="00C255A9">
        <w:rPr>
          <w:sz w:val="20"/>
        </w:rPr>
        <w:t xml:space="preserve">, </w:t>
      </w:r>
      <w:hyperlink r:id="rId40" w:history="1">
        <w:r w:rsidR="00C97B8E" w:rsidRPr="00C255A9">
          <w:rPr>
            <w:sz w:val="20"/>
          </w:rPr>
          <w:t>Karen L. Palmer</w:t>
        </w:r>
      </w:hyperlink>
      <w:r w:rsidR="00C97B8E" w:rsidRPr="00C255A9">
        <w:rPr>
          <w:sz w:val="20"/>
        </w:rPr>
        <w:t xml:space="preserve">, </w:t>
      </w:r>
      <w:hyperlink r:id="rId41" w:history="1">
        <w:r w:rsidR="00C97B8E" w:rsidRPr="00C255A9">
          <w:rPr>
            <w:sz w:val="20"/>
          </w:rPr>
          <w:t>Mun Ho</w:t>
        </w:r>
      </w:hyperlink>
      <w:r w:rsidR="00C97B8E" w:rsidRPr="00C255A9">
        <w:rPr>
          <w:sz w:val="20"/>
        </w:rPr>
        <w:t xml:space="preserve">, </w:t>
      </w:r>
      <w:hyperlink r:id="rId42" w:history="1">
        <w:r w:rsidR="00C97B8E" w:rsidRPr="00C255A9">
          <w:rPr>
            <w:sz w:val="20"/>
          </w:rPr>
          <w:t>Evan M Herrnstadt</w:t>
        </w:r>
      </w:hyperlink>
      <w:r w:rsidR="00C97B8E" w:rsidRPr="00C255A9">
        <w:rPr>
          <w:sz w:val="20"/>
        </w:rPr>
        <w:t>, and Joseph Maher). Resources for the Future Report (November).</w:t>
      </w:r>
    </w:p>
    <w:p w14:paraId="7E2CAB1F" w14:textId="77777777" w:rsidR="00C97B8E" w:rsidRDefault="00C97B8E" w:rsidP="00C97B8E">
      <w:pPr>
        <w:tabs>
          <w:tab w:val="left" w:pos="1440"/>
          <w:tab w:val="left" w:pos="7200"/>
        </w:tabs>
        <w:spacing w:after="240"/>
        <w:ind w:right="-180"/>
        <w:rPr>
          <w:iCs/>
          <w:sz w:val="20"/>
        </w:rPr>
      </w:pPr>
      <w:r w:rsidRPr="00A213BE">
        <w:rPr>
          <w:i/>
          <w:iCs/>
          <w:sz w:val="20"/>
        </w:rPr>
        <w:t xml:space="preserve">Recommendations for Designing a Greenhouse Gas Cap-and-Trade System for California, </w:t>
      </w:r>
      <w:r w:rsidRPr="00A213BE">
        <w:rPr>
          <w:iCs/>
          <w:sz w:val="20"/>
        </w:rPr>
        <w:t>2007</w:t>
      </w:r>
      <w:r>
        <w:rPr>
          <w:iCs/>
          <w:sz w:val="20"/>
        </w:rPr>
        <w:t>,</w:t>
      </w:r>
      <w:r w:rsidRPr="00A213BE">
        <w:rPr>
          <w:iCs/>
          <w:sz w:val="20"/>
        </w:rPr>
        <w:t xml:space="preserve"> Recommendations of  the Market Advisory Committee to the California Air Resources Board, (June 20), Contributing Author.</w:t>
      </w:r>
    </w:p>
    <w:p w14:paraId="12ADAE4A" w14:textId="77777777" w:rsidR="00C97B8E" w:rsidRPr="00A213BE" w:rsidRDefault="00C97B8E" w:rsidP="00C97B8E">
      <w:pPr>
        <w:tabs>
          <w:tab w:val="left" w:pos="1440"/>
          <w:tab w:val="left" w:pos="7200"/>
        </w:tabs>
        <w:spacing w:after="240"/>
        <w:ind w:right="-180"/>
        <w:rPr>
          <w:sz w:val="20"/>
        </w:rPr>
      </w:pPr>
      <w:r w:rsidRPr="00A213BE">
        <w:rPr>
          <w:i/>
          <w:iCs/>
          <w:sz w:val="20"/>
        </w:rPr>
        <w:t>Not a Sure Thing: Making Regulatory Choices Under Uncertainty</w:t>
      </w:r>
      <w:r w:rsidRPr="00A213BE">
        <w:rPr>
          <w:sz w:val="20"/>
        </w:rPr>
        <w:t>, 2006, (with Alan Krupnick, Richard Morgenstern, Michael Batz, Peter Nelson, Jhih-Shyan</w:t>
      </w:r>
      <w:r>
        <w:rPr>
          <w:sz w:val="20"/>
        </w:rPr>
        <w:t>g Shih, and Michael McWilliams).</w:t>
      </w:r>
      <w:r w:rsidRPr="00A213BE">
        <w:rPr>
          <w:sz w:val="20"/>
        </w:rPr>
        <w:t xml:space="preserve"> Resources for the Future Report (February). </w:t>
      </w:r>
    </w:p>
    <w:p w14:paraId="2C040142" w14:textId="77777777" w:rsidR="00C97B8E" w:rsidRPr="00A213BE" w:rsidRDefault="00C97B8E" w:rsidP="00C97B8E">
      <w:pPr>
        <w:tabs>
          <w:tab w:val="left" w:pos="1440"/>
          <w:tab w:val="left" w:pos="7200"/>
        </w:tabs>
        <w:spacing w:after="240"/>
        <w:ind w:right="-180"/>
        <w:rPr>
          <w:sz w:val="20"/>
        </w:rPr>
      </w:pPr>
      <w:r>
        <w:rPr>
          <w:sz w:val="20"/>
        </w:rPr>
        <w:t>“Recommendations for the Design of M</w:t>
      </w:r>
      <w:r w:rsidRPr="00A213BE">
        <w:rPr>
          <w:sz w:val="20"/>
        </w:rPr>
        <w:t>odeli</w:t>
      </w:r>
      <w:r>
        <w:rPr>
          <w:sz w:val="20"/>
        </w:rPr>
        <w:t>ng and Analysis of the Electricity Sector to Guide Options for Climate Policy in California,” 2006,</w:t>
      </w:r>
      <w:r w:rsidRPr="00A213BE">
        <w:rPr>
          <w:sz w:val="20"/>
        </w:rPr>
        <w:t xml:space="preserve"> in </w:t>
      </w:r>
      <w:r w:rsidRPr="00A213BE">
        <w:rPr>
          <w:i/>
          <w:iCs/>
          <w:sz w:val="20"/>
        </w:rPr>
        <w:t>Managing Greenhouse Gas Emissions In California</w:t>
      </w:r>
      <w:r>
        <w:rPr>
          <w:i/>
          <w:iCs/>
          <w:sz w:val="20"/>
        </w:rPr>
        <w:t>,</w:t>
      </w:r>
      <w:r w:rsidRPr="00A213BE">
        <w:rPr>
          <w:i/>
          <w:iCs/>
          <w:sz w:val="20"/>
        </w:rPr>
        <w:t xml:space="preserve"> </w:t>
      </w:r>
      <w:r w:rsidRPr="00A213BE">
        <w:rPr>
          <w:sz w:val="20"/>
        </w:rPr>
        <w:t>(Chapter 9 with Matthias Fripp, Steve Moss and Richard McCann). W. Michael Hanemann and Alexander E. Farrell, eds. U.C. Berkeley: The California Climate Change Center (January).</w:t>
      </w:r>
    </w:p>
    <w:p w14:paraId="30B1198B" w14:textId="77777777" w:rsidR="00C97B8E" w:rsidRPr="00A213BE" w:rsidRDefault="00C97B8E" w:rsidP="00C97B8E">
      <w:pPr>
        <w:tabs>
          <w:tab w:val="left" w:pos="1440"/>
          <w:tab w:val="left" w:pos="7200"/>
        </w:tabs>
        <w:spacing w:after="240"/>
        <w:ind w:right="-180"/>
        <w:rPr>
          <w:sz w:val="20"/>
        </w:rPr>
      </w:pPr>
      <w:r w:rsidRPr="00A213BE">
        <w:rPr>
          <w:sz w:val="20"/>
        </w:rPr>
        <w:t xml:space="preserve">“Lessons for a cap-and-trade program,” 2006, in </w:t>
      </w:r>
      <w:r w:rsidRPr="00A213BE">
        <w:rPr>
          <w:i/>
          <w:iCs/>
          <w:sz w:val="20"/>
        </w:rPr>
        <w:t>Managing Greenhouse Gas Emissions In California</w:t>
      </w:r>
      <w:r>
        <w:rPr>
          <w:i/>
          <w:iCs/>
          <w:sz w:val="20"/>
        </w:rPr>
        <w:t>,</w:t>
      </w:r>
      <w:r w:rsidRPr="00A213BE">
        <w:rPr>
          <w:i/>
          <w:iCs/>
          <w:sz w:val="20"/>
        </w:rPr>
        <w:t xml:space="preserve"> </w:t>
      </w:r>
      <w:r w:rsidRPr="00A213BE">
        <w:rPr>
          <w:sz w:val="20"/>
        </w:rPr>
        <w:t>(Chapter 5, with Alexander E. Farrell, Lawrence H. Goulder and Carla Peterman). W. Michael Hanemann and Alexander E. Farrell, eds. U.C. Berkeley: The California Climate Change Center (January).</w:t>
      </w:r>
    </w:p>
    <w:p w14:paraId="152DB7CD" w14:textId="77777777" w:rsidR="00C97B8E" w:rsidRDefault="00C97B8E" w:rsidP="00C97B8E">
      <w:pPr>
        <w:tabs>
          <w:tab w:val="left" w:pos="1440"/>
          <w:tab w:val="left" w:pos="7200"/>
        </w:tabs>
        <w:spacing w:after="240"/>
        <w:ind w:right="-180"/>
        <w:rPr>
          <w:sz w:val="20"/>
        </w:rPr>
      </w:pPr>
      <w:r w:rsidRPr="00A213BE">
        <w:rPr>
          <w:sz w:val="20"/>
        </w:rPr>
        <w:t>“Summary Communication: Reducing Emissions from the Electricity Sector: The Costs and Benefits Nationwide and in the Empire State,” 2005</w:t>
      </w:r>
      <w:r>
        <w:rPr>
          <w:sz w:val="20"/>
        </w:rPr>
        <w:t>,</w:t>
      </w:r>
      <w:r w:rsidRPr="00A213BE">
        <w:rPr>
          <w:sz w:val="20"/>
        </w:rPr>
        <w:t xml:space="preserve"> (with Karen Palmer and Jhih-Shyang Shih). New York State Energy Research and Development Authority (October).</w:t>
      </w:r>
    </w:p>
    <w:p w14:paraId="15F0DFD5" w14:textId="77777777" w:rsidR="00C97B8E" w:rsidRPr="00A213BE" w:rsidRDefault="00C97B8E" w:rsidP="00C97B8E">
      <w:pPr>
        <w:tabs>
          <w:tab w:val="left" w:pos="1440"/>
          <w:tab w:val="left" w:pos="7200"/>
        </w:tabs>
        <w:spacing w:after="240"/>
        <w:ind w:right="-180"/>
        <w:rPr>
          <w:sz w:val="20"/>
        </w:rPr>
      </w:pPr>
      <w:r w:rsidRPr="00A213BE">
        <w:rPr>
          <w:sz w:val="20"/>
        </w:rPr>
        <w:t xml:space="preserve">“A Comparison of the Effects of the Distribution of Emission Allowances for Sulfur Dioxide, Nitrogen Oxides and Carbon Dioxide,” </w:t>
      </w:r>
      <w:r>
        <w:rPr>
          <w:sz w:val="20"/>
        </w:rPr>
        <w:t>2003, (with Karen Palmer)</w:t>
      </w:r>
      <w:r w:rsidRPr="00A213BE">
        <w:rPr>
          <w:sz w:val="20"/>
        </w:rPr>
        <w:t xml:space="preserve">. Research Report to the EPA National Center for Environmental Research (May 2). </w:t>
      </w:r>
    </w:p>
    <w:p w14:paraId="54C7B63C" w14:textId="77777777" w:rsidR="00C97B8E" w:rsidRPr="00A213BE" w:rsidRDefault="00C97B8E" w:rsidP="00C97B8E">
      <w:pPr>
        <w:tabs>
          <w:tab w:val="left" w:pos="1440"/>
          <w:tab w:val="left" w:pos="7200"/>
        </w:tabs>
        <w:spacing w:after="240"/>
        <w:ind w:right="-180"/>
        <w:rPr>
          <w:sz w:val="20"/>
        </w:rPr>
      </w:pPr>
      <w:r w:rsidRPr="00A213BE">
        <w:rPr>
          <w:sz w:val="20"/>
        </w:rPr>
        <w:t xml:space="preserve"> “NO</w:t>
      </w:r>
      <w:r w:rsidRPr="00A213BE">
        <w:rPr>
          <w:sz w:val="20"/>
          <w:vertAlign w:val="subscript"/>
        </w:rPr>
        <w:t>x</w:t>
      </w:r>
      <w:r w:rsidRPr="00A213BE">
        <w:rPr>
          <w:sz w:val="20"/>
        </w:rPr>
        <w:t xml:space="preserve"> Emissions Trading and Episodic Air Quality Violations In Maryland,” </w:t>
      </w:r>
      <w:r>
        <w:rPr>
          <w:sz w:val="20"/>
        </w:rPr>
        <w:t xml:space="preserve">2003, </w:t>
      </w:r>
      <w:r w:rsidRPr="00A213BE">
        <w:rPr>
          <w:sz w:val="20"/>
        </w:rPr>
        <w:t>(with Ranjit Bharvir</w:t>
      </w:r>
      <w:r>
        <w:rPr>
          <w:sz w:val="20"/>
        </w:rPr>
        <w:t xml:space="preserve">kar and Alan J. Krupnick). </w:t>
      </w:r>
      <w:r w:rsidRPr="00A213BE">
        <w:rPr>
          <w:sz w:val="20"/>
        </w:rPr>
        <w:t>Final Report Prepared for the Power Plant Research Program, State of Maryland (May).</w:t>
      </w:r>
    </w:p>
    <w:p w14:paraId="0CA6FD0F" w14:textId="77777777" w:rsidR="00C97B8E" w:rsidRPr="00A213BE" w:rsidRDefault="00C97B8E" w:rsidP="00C97B8E">
      <w:pPr>
        <w:tabs>
          <w:tab w:val="left" w:pos="1440"/>
          <w:tab w:val="left" w:pos="7200"/>
        </w:tabs>
        <w:spacing w:after="240"/>
        <w:ind w:right="-180"/>
        <w:rPr>
          <w:sz w:val="20"/>
        </w:rPr>
      </w:pPr>
      <w:r w:rsidRPr="00A213BE">
        <w:rPr>
          <w:sz w:val="20"/>
        </w:rPr>
        <w:t xml:space="preserve">“The RFF Haiku Electricity Market Model,” </w:t>
      </w:r>
      <w:r>
        <w:rPr>
          <w:sz w:val="20"/>
        </w:rPr>
        <w:t xml:space="preserve">2002, </w:t>
      </w:r>
      <w:r w:rsidRPr="00A213BE">
        <w:rPr>
          <w:sz w:val="20"/>
        </w:rPr>
        <w:t xml:space="preserve">(with Anthony Paul) </w:t>
      </w:r>
      <w:r>
        <w:rPr>
          <w:sz w:val="20"/>
        </w:rPr>
        <w:t>.</w:t>
      </w:r>
      <w:r w:rsidRPr="00A213BE">
        <w:rPr>
          <w:sz w:val="20"/>
        </w:rPr>
        <w:t>RFF Report (May 22).</w:t>
      </w:r>
    </w:p>
    <w:p w14:paraId="7D46D314" w14:textId="77777777" w:rsidR="00C97B8E" w:rsidRDefault="00C97B8E" w:rsidP="00C97B8E">
      <w:pPr>
        <w:tabs>
          <w:tab w:val="left" w:pos="1440"/>
          <w:tab w:val="left" w:pos="7200"/>
        </w:tabs>
        <w:spacing w:after="240"/>
        <w:ind w:right="-180"/>
        <w:rPr>
          <w:sz w:val="20"/>
        </w:rPr>
      </w:pPr>
      <w:r w:rsidRPr="00A213BE">
        <w:rPr>
          <w:sz w:val="20"/>
        </w:rPr>
        <w:t xml:space="preserve">“Electricity Restructuring, Environmental Policy and Emissions:  Insights from a Policy Analysis,” </w:t>
      </w:r>
      <w:r>
        <w:rPr>
          <w:sz w:val="20"/>
        </w:rPr>
        <w:t xml:space="preserve">2002, </w:t>
      </w:r>
      <w:r w:rsidRPr="00A213BE">
        <w:rPr>
          <w:sz w:val="20"/>
        </w:rPr>
        <w:t>(with Karen Palmer, Anthony P</w:t>
      </w:r>
      <w:r>
        <w:rPr>
          <w:sz w:val="20"/>
        </w:rPr>
        <w:t>aul and Ranjit Bharvirkar).</w:t>
      </w:r>
      <w:r w:rsidRPr="00A213BE">
        <w:rPr>
          <w:sz w:val="20"/>
        </w:rPr>
        <w:t xml:space="preserve"> Annapolis: Maryland Department of Natural Resources, Power Plant Research Program. Also see RFF Report, December 2002.</w:t>
      </w:r>
    </w:p>
    <w:p w14:paraId="211CB408" w14:textId="77777777" w:rsidR="00C97B8E" w:rsidRPr="00A213BE" w:rsidRDefault="00C97B8E" w:rsidP="00C97B8E">
      <w:pPr>
        <w:tabs>
          <w:tab w:val="left" w:pos="1440"/>
          <w:tab w:val="left" w:pos="7200"/>
        </w:tabs>
        <w:spacing w:after="240"/>
        <w:ind w:right="-180"/>
        <w:rPr>
          <w:sz w:val="20"/>
        </w:rPr>
      </w:pPr>
      <w:r w:rsidRPr="00A213BE">
        <w:rPr>
          <w:i/>
          <w:iCs/>
          <w:sz w:val="20"/>
        </w:rPr>
        <w:lastRenderedPageBreak/>
        <w:t xml:space="preserve">Valuation of Natural Resource Improvements in the Adirondacks, </w:t>
      </w:r>
      <w:r>
        <w:rPr>
          <w:iCs/>
          <w:sz w:val="20"/>
        </w:rPr>
        <w:t xml:space="preserve">2004, </w:t>
      </w:r>
      <w:r w:rsidRPr="00A213BE">
        <w:rPr>
          <w:sz w:val="20"/>
        </w:rPr>
        <w:t>(with Spencer Banzhaf, David</w:t>
      </w:r>
      <w:r>
        <w:rPr>
          <w:sz w:val="20"/>
        </w:rPr>
        <w:t xml:space="preserve"> Evans, and Alan Krupnick).</w:t>
      </w:r>
      <w:r w:rsidRPr="00A213BE">
        <w:rPr>
          <w:sz w:val="20"/>
        </w:rPr>
        <w:t xml:space="preserve"> RFF Report (September).</w:t>
      </w:r>
    </w:p>
    <w:p w14:paraId="653363DB" w14:textId="77777777" w:rsidR="00C97B8E" w:rsidRPr="00A213BE" w:rsidRDefault="00C97B8E" w:rsidP="00C97B8E">
      <w:pPr>
        <w:tabs>
          <w:tab w:val="left" w:pos="1440"/>
          <w:tab w:val="left" w:pos="7200"/>
        </w:tabs>
        <w:spacing w:after="240"/>
        <w:ind w:right="-180"/>
        <w:rPr>
          <w:sz w:val="20"/>
        </w:rPr>
      </w:pPr>
      <w:r w:rsidRPr="00A213BE">
        <w:rPr>
          <w:sz w:val="20"/>
        </w:rPr>
        <w:t xml:space="preserve">“Electricity, Renewables and Climate Change:  Searching for an Efficient Policy,” </w:t>
      </w:r>
      <w:r>
        <w:rPr>
          <w:sz w:val="20"/>
        </w:rPr>
        <w:t>2004, (with Karen Palmer).</w:t>
      </w:r>
      <w:r w:rsidRPr="00A213BE">
        <w:rPr>
          <w:sz w:val="20"/>
        </w:rPr>
        <w:t xml:space="preserve"> RFF Report.</w:t>
      </w:r>
    </w:p>
    <w:p w14:paraId="7F8AB74D" w14:textId="77777777" w:rsidR="00C97B8E" w:rsidRDefault="00C97B8E" w:rsidP="00C97B8E">
      <w:pPr>
        <w:tabs>
          <w:tab w:val="left" w:pos="1440"/>
          <w:tab w:val="left" w:pos="7200"/>
        </w:tabs>
        <w:spacing w:after="240"/>
        <w:ind w:right="-180"/>
        <w:rPr>
          <w:sz w:val="20"/>
        </w:rPr>
      </w:pPr>
      <w:r w:rsidRPr="00A213BE">
        <w:rPr>
          <w:sz w:val="20"/>
        </w:rPr>
        <w:t xml:space="preserve"> “Regional Impacts of Electricity Restructuring on Emissions of NO</w:t>
      </w:r>
      <w:r w:rsidRPr="00A213BE">
        <w:rPr>
          <w:i/>
          <w:iCs/>
          <w:sz w:val="20"/>
          <w:vertAlign w:val="subscript"/>
        </w:rPr>
        <w:t>x</w:t>
      </w:r>
      <w:r w:rsidRPr="00A213BE">
        <w:rPr>
          <w:sz w:val="20"/>
        </w:rPr>
        <w:t xml:space="preserve"> and CO</w:t>
      </w:r>
      <w:r w:rsidRPr="00A213BE">
        <w:rPr>
          <w:sz w:val="20"/>
          <w:vertAlign w:val="subscript"/>
        </w:rPr>
        <w:t>2</w:t>
      </w:r>
      <w:r w:rsidRPr="00A213BE">
        <w:rPr>
          <w:sz w:val="20"/>
        </w:rPr>
        <w:t xml:space="preserve">,” </w:t>
      </w:r>
      <w:r>
        <w:rPr>
          <w:sz w:val="20"/>
        </w:rPr>
        <w:t xml:space="preserve">2000, </w:t>
      </w:r>
      <w:r w:rsidRPr="00A213BE">
        <w:rPr>
          <w:sz w:val="20"/>
        </w:rPr>
        <w:t>(with Karen Palmer and Anthony Paul). Annapolis: Maryland Department of Natural Resources, Power Plant Research Program, PPRP-123 (June).</w:t>
      </w:r>
    </w:p>
    <w:p w14:paraId="07A6F0A6" w14:textId="77777777" w:rsidR="00C97B8E" w:rsidRDefault="00C97B8E">
      <w:pPr>
        <w:keepNext/>
        <w:keepLines/>
        <w:tabs>
          <w:tab w:val="left" w:pos="1440"/>
          <w:tab w:val="left" w:pos="7200"/>
        </w:tabs>
        <w:jc w:val="center"/>
        <w:rPr>
          <w:i/>
          <w:caps/>
          <w:sz w:val="20"/>
        </w:rPr>
      </w:pPr>
    </w:p>
    <w:p w14:paraId="2A6AC488" w14:textId="77777777" w:rsidR="00C97B8E" w:rsidRDefault="00C97B8E" w:rsidP="00C97B8E">
      <w:pPr>
        <w:keepNext/>
        <w:keepLines/>
        <w:tabs>
          <w:tab w:val="left" w:pos="1440"/>
          <w:tab w:val="left" w:pos="7200"/>
        </w:tabs>
        <w:jc w:val="center"/>
        <w:rPr>
          <w:i/>
          <w:caps/>
          <w:sz w:val="20"/>
        </w:rPr>
      </w:pPr>
      <w:r>
        <w:rPr>
          <w:i/>
          <w:caps/>
          <w:sz w:val="20"/>
        </w:rPr>
        <w:t xml:space="preserve">WORKING PAPERS </w:t>
      </w:r>
    </w:p>
    <w:p w14:paraId="5D026009" w14:textId="77777777" w:rsidR="006A70D2" w:rsidRPr="006A70D2" w:rsidRDefault="006A70D2" w:rsidP="006A70D2">
      <w:pPr>
        <w:tabs>
          <w:tab w:val="left" w:pos="1440"/>
          <w:tab w:val="left" w:pos="7200"/>
        </w:tabs>
        <w:spacing w:after="240"/>
        <w:ind w:right="-180"/>
        <w:rPr>
          <w:bCs/>
          <w:iCs/>
          <w:sz w:val="20"/>
        </w:rPr>
      </w:pPr>
    </w:p>
    <w:p w14:paraId="3F2B0FD0" w14:textId="77777777" w:rsidR="00650A8C" w:rsidRDefault="00650A8C" w:rsidP="00442F43">
      <w:pPr>
        <w:tabs>
          <w:tab w:val="left" w:pos="1440"/>
          <w:tab w:val="left" w:pos="7200"/>
        </w:tabs>
        <w:spacing w:after="240"/>
        <w:ind w:right="-180"/>
        <w:rPr>
          <w:bCs/>
          <w:iCs/>
          <w:sz w:val="20"/>
        </w:rPr>
      </w:pPr>
      <w:r>
        <w:rPr>
          <w:bCs/>
          <w:iCs/>
          <w:sz w:val="20"/>
        </w:rPr>
        <w:t xml:space="preserve">“Carbon Standards Examined: </w:t>
      </w:r>
      <w:r w:rsidRPr="00650A8C">
        <w:rPr>
          <w:bCs/>
          <w:iCs/>
          <w:sz w:val="20"/>
        </w:rPr>
        <w:t>A Comparison of At-the-Source and Beyond-the-Source Power Plant Carbon Standards</w:t>
      </w:r>
      <w:r>
        <w:rPr>
          <w:bCs/>
          <w:iCs/>
          <w:sz w:val="20"/>
        </w:rPr>
        <w:t xml:space="preserve">,” 2018. (with </w:t>
      </w:r>
      <w:r w:rsidRPr="00650A8C">
        <w:rPr>
          <w:bCs/>
          <w:iCs/>
          <w:sz w:val="20"/>
        </w:rPr>
        <w:t>Amelia T. Keyes, Kathleen F. Lambert, Jonathan J. Buonocore, Jonathan I. Levy, and Charles T. Driscoll</w:t>
      </w:r>
      <w:r>
        <w:rPr>
          <w:bCs/>
          <w:iCs/>
          <w:sz w:val="20"/>
        </w:rPr>
        <w:t>). RFF Working Paper 18-20.</w:t>
      </w:r>
    </w:p>
    <w:p w14:paraId="720A7088" w14:textId="77777777" w:rsidR="003A12E1" w:rsidRDefault="00712D65" w:rsidP="00442F43">
      <w:pPr>
        <w:tabs>
          <w:tab w:val="left" w:pos="1440"/>
          <w:tab w:val="left" w:pos="7200"/>
        </w:tabs>
        <w:spacing w:after="240"/>
        <w:ind w:right="-180"/>
        <w:rPr>
          <w:bCs/>
          <w:iCs/>
          <w:sz w:val="20"/>
        </w:rPr>
      </w:pPr>
      <w:r>
        <w:rPr>
          <w:bCs/>
          <w:iCs/>
          <w:sz w:val="20"/>
        </w:rPr>
        <w:t>“Quantities with Prices,” 2018. (with Charles Holt, Karen Palmer, Anthony Paul, and William</w:t>
      </w:r>
      <w:r w:rsidRPr="006A70D2">
        <w:rPr>
          <w:bCs/>
          <w:iCs/>
          <w:sz w:val="20"/>
        </w:rPr>
        <w:t xml:space="preserve"> Shobe</w:t>
      </w:r>
      <w:r>
        <w:rPr>
          <w:bCs/>
          <w:iCs/>
          <w:sz w:val="20"/>
        </w:rPr>
        <w:t>)</w:t>
      </w:r>
      <w:r w:rsidRPr="006A70D2">
        <w:rPr>
          <w:bCs/>
          <w:iCs/>
          <w:sz w:val="20"/>
        </w:rPr>
        <w:t>. RFF Working Paper 18-08.</w:t>
      </w:r>
    </w:p>
    <w:p w14:paraId="158C06AC" w14:textId="77777777" w:rsidR="00442F43" w:rsidRPr="00442F43" w:rsidRDefault="00442F43" w:rsidP="00442F43">
      <w:pPr>
        <w:tabs>
          <w:tab w:val="left" w:pos="1440"/>
          <w:tab w:val="left" w:pos="7200"/>
        </w:tabs>
        <w:spacing w:after="240"/>
        <w:ind w:right="-180"/>
        <w:rPr>
          <w:bCs/>
          <w:iCs/>
          <w:sz w:val="20"/>
        </w:rPr>
      </w:pPr>
      <w:r w:rsidRPr="00442F43">
        <w:rPr>
          <w:bCs/>
          <w:iCs/>
          <w:sz w:val="20"/>
        </w:rPr>
        <w:t>“An Economic Assessment of the Supreme Court’s Stay of the Clean Power Plan and Implications for the Future,” 2016 (Joshua Linn, Dallas Burtraw and Kristen McCormack), Washington DC: RFF Discussion Paper 16-21.</w:t>
      </w:r>
    </w:p>
    <w:p w14:paraId="37E8B24D" w14:textId="77777777" w:rsidR="00442F43" w:rsidRPr="00442F43" w:rsidRDefault="00442F43" w:rsidP="00442F43">
      <w:pPr>
        <w:tabs>
          <w:tab w:val="left" w:pos="1440"/>
          <w:tab w:val="left" w:pos="7200"/>
        </w:tabs>
        <w:spacing w:after="240"/>
        <w:ind w:right="-180"/>
        <w:rPr>
          <w:bCs/>
          <w:iCs/>
          <w:sz w:val="20"/>
        </w:rPr>
      </w:pPr>
      <w:r w:rsidRPr="00442F43">
        <w:rPr>
          <w:bCs/>
          <w:iCs/>
          <w:sz w:val="20"/>
        </w:rPr>
        <w:t>“Consignment Auctions of Free Emissions Allowances under EPA’s Clean Power Plan,” 2016 (Dallas Burtraw and Kristen McCormack), Washington DC: RFF Discussion Paper 16-20.</w:t>
      </w:r>
    </w:p>
    <w:p w14:paraId="750D0830" w14:textId="77777777" w:rsidR="00B12D3E" w:rsidRDefault="00B12D3E" w:rsidP="00442F43">
      <w:pPr>
        <w:tabs>
          <w:tab w:val="left" w:pos="1440"/>
          <w:tab w:val="left" w:pos="7200"/>
        </w:tabs>
        <w:spacing w:after="240"/>
        <w:ind w:right="-180"/>
        <w:rPr>
          <w:iCs/>
          <w:sz w:val="20"/>
        </w:rPr>
      </w:pPr>
      <w:r>
        <w:rPr>
          <w:bCs/>
          <w:iCs/>
          <w:sz w:val="20"/>
        </w:rPr>
        <w:t>“</w:t>
      </w:r>
      <w:r w:rsidRPr="00B12D3E">
        <w:rPr>
          <w:bCs/>
          <w:iCs/>
          <w:sz w:val="20"/>
        </w:rPr>
        <w:t>A Microsimulation Model of the Distributional Impacts of Climate Policies</w:t>
      </w:r>
      <w:r>
        <w:rPr>
          <w:bCs/>
          <w:iCs/>
          <w:sz w:val="20"/>
        </w:rPr>
        <w:t xml:space="preserve">,” 2015 (with </w:t>
      </w:r>
      <w:r w:rsidRPr="00B12D3E">
        <w:rPr>
          <w:iCs/>
          <w:sz w:val="20"/>
        </w:rPr>
        <w:t>Hal G. Gordon</w:t>
      </w:r>
      <w:r>
        <w:rPr>
          <w:iCs/>
          <w:sz w:val="20"/>
        </w:rPr>
        <w:t xml:space="preserve"> and </w:t>
      </w:r>
      <w:r w:rsidRPr="00B12D3E">
        <w:rPr>
          <w:iCs/>
          <w:sz w:val="20"/>
        </w:rPr>
        <w:t>Roberton C. Williams III</w:t>
      </w:r>
      <w:r>
        <w:rPr>
          <w:iCs/>
          <w:sz w:val="20"/>
        </w:rPr>
        <w:t>), Resources for the Future Discussion Paper 14-40.</w:t>
      </w:r>
    </w:p>
    <w:p w14:paraId="10001FF0" w14:textId="77777777" w:rsidR="00023BE6" w:rsidRPr="00023BE6" w:rsidRDefault="00023BE6" w:rsidP="00023BE6">
      <w:pPr>
        <w:tabs>
          <w:tab w:val="left" w:pos="1440"/>
          <w:tab w:val="left" w:pos="7200"/>
        </w:tabs>
        <w:spacing w:after="240"/>
        <w:ind w:right="-180"/>
        <w:rPr>
          <w:iCs/>
          <w:sz w:val="20"/>
        </w:rPr>
      </w:pPr>
      <w:r>
        <w:rPr>
          <w:iCs/>
          <w:sz w:val="20"/>
        </w:rPr>
        <w:t>“</w:t>
      </w:r>
      <w:r w:rsidRPr="00023BE6">
        <w:rPr>
          <w:iCs/>
          <w:sz w:val="20"/>
        </w:rPr>
        <w:t>Linking by Degrees: Incremental Alignment of Cap-and-Trade Markets,</w:t>
      </w:r>
      <w:r>
        <w:rPr>
          <w:iCs/>
          <w:sz w:val="20"/>
        </w:rPr>
        <w:t>”</w:t>
      </w:r>
      <w:r>
        <w:rPr>
          <w:i/>
          <w:iCs/>
          <w:sz w:val="20"/>
        </w:rPr>
        <w:t xml:space="preserve"> </w:t>
      </w:r>
      <w:r>
        <w:rPr>
          <w:iCs/>
          <w:sz w:val="20"/>
        </w:rPr>
        <w:t>2013 (with Karen Palmer, Clayton Munnings, Paige Weber and Matt Woerman). RFF Discussion Paper 13-04.</w:t>
      </w:r>
    </w:p>
    <w:p w14:paraId="6FD5EF75" w14:textId="77777777" w:rsidR="00EA64EF" w:rsidRDefault="00EA64EF" w:rsidP="00EA64EF">
      <w:pPr>
        <w:tabs>
          <w:tab w:val="left" w:pos="4770"/>
        </w:tabs>
        <w:spacing w:after="240"/>
        <w:rPr>
          <w:bCs/>
          <w:iCs/>
          <w:sz w:val="20"/>
        </w:rPr>
      </w:pPr>
      <w:r>
        <w:rPr>
          <w:bCs/>
          <w:iCs/>
          <w:sz w:val="20"/>
        </w:rPr>
        <w:t>“Technology Flexibility and Stringency for Greenhouse Gas Regulations,” 2013 (with Matt Woerman). RFF Discussion Paper 13-24.</w:t>
      </w:r>
    </w:p>
    <w:p w14:paraId="7D506153" w14:textId="77777777" w:rsidR="00CC6BD7" w:rsidRDefault="00023BE6" w:rsidP="00023BE6">
      <w:pPr>
        <w:spacing w:after="240"/>
        <w:rPr>
          <w:bCs/>
          <w:iCs/>
          <w:sz w:val="20"/>
        </w:rPr>
      </w:pPr>
      <w:r>
        <w:rPr>
          <w:bCs/>
          <w:iCs/>
          <w:sz w:val="20"/>
        </w:rPr>
        <w:t xml:space="preserve"> </w:t>
      </w:r>
      <w:r w:rsidR="00CC6BD7">
        <w:rPr>
          <w:bCs/>
          <w:iCs/>
          <w:sz w:val="20"/>
        </w:rPr>
        <w:t>“Flexible Mandates for Investment in New Technology,” 2012 (with Dalia Patino Echeverri and Karen L. Palmer), RFF Discussion Paper 12-14.</w:t>
      </w:r>
    </w:p>
    <w:p w14:paraId="0FB296E1" w14:textId="77777777" w:rsidR="00667296" w:rsidRPr="00667296" w:rsidRDefault="00667296" w:rsidP="00667296">
      <w:pPr>
        <w:spacing w:after="240"/>
        <w:rPr>
          <w:bCs/>
          <w:iCs/>
          <w:sz w:val="20"/>
        </w:rPr>
      </w:pPr>
      <w:r w:rsidRPr="00667296">
        <w:rPr>
          <w:bCs/>
          <w:iCs/>
          <w:sz w:val="20"/>
        </w:rPr>
        <w:t xml:space="preserve">“Regulating Greenhouse Gases from Coal Power Plants under the Clean Air Act,” 2012 (with </w:t>
      </w:r>
      <w:r>
        <w:rPr>
          <w:bCs/>
          <w:iCs/>
          <w:sz w:val="20"/>
        </w:rPr>
        <w:t>Joshua Linn and Erin Mastrangelo), RFF Discussion Paper 11-43.</w:t>
      </w:r>
    </w:p>
    <w:p w14:paraId="5152F49A" w14:textId="77777777" w:rsidR="00667296" w:rsidRDefault="00667296" w:rsidP="00667296">
      <w:pPr>
        <w:spacing w:after="240"/>
        <w:rPr>
          <w:bCs/>
          <w:iCs/>
          <w:sz w:val="20"/>
        </w:rPr>
      </w:pPr>
      <w:r w:rsidRPr="00667296">
        <w:rPr>
          <w:bCs/>
          <w:iCs/>
          <w:sz w:val="20"/>
        </w:rPr>
        <w:t xml:space="preserve">Rethinking Environmental Federalism in a Warming World,” 2012 (with </w:t>
      </w:r>
      <w:r>
        <w:rPr>
          <w:bCs/>
          <w:iCs/>
          <w:sz w:val="20"/>
        </w:rPr>
        <w:t>William M. Shobe), RFF Discussion Paper 12-04.</w:t>
      </w:r>
    </w:p>
    <w:p w14:paraId="767EA0FE" w14:textId="77777777" w:rsidR="000B6624" w:rsidRDefault="000B6624" w:rsidP="000B6624">
      <w:pPr>
        <w:spacing w:after="240"/>
        <w:rPr>
          <w:bCs/>
          <w:iCs/>
          <w:sz w:val="20"/>
        </w:rPr>
      </w:pPr>
      <w:r>
        <w:rPr>
          <w:bCs/>
          <w:iCs/>
          <w:sz w:val="20"/>
        </w:rPr>
        <w:t>“</w:t>
      </w:r>
      <w:r w:rsidRPr="000B6624">
        <w:rPr>
          <w:bCs/>
          <w:iCs/>
          <w:sz w:val="20"/>
        </w:rPr>
        <w:t>Retail Electricity Price</w:t>
      </w:r>
      <w:r>
        <w:rPr>
          <w:bCs/>
          <w:iCs/>
          <w:sz w:val="20"/>
        </w:rPr>
        <w:t xml:space="preserve"> </w:t>
      </w:r>
      <w:r w:rsidRPr="000B6624">
        <w:rPr>
          <w:bCs/>
          <w:iCs/>
          <w:sz w:val="20"/>
        </w:rPr>
        <w:t>Savings from</w:t>
      </w:r>
      <w:r>
        <w:rPr>
          <w:bCs/>
          <w:iCs/>
          <w:sz w:val="20"/>
        </w:rPr>
        <w:t xml:space="preserve"> </w:t>
      </w:r>
      <w:r w:rsidRPr="000B6624">
        <w:rPr>
          <w:bCs/>
          <w:iCs/>
          <w:sz w:val="20"/>
        </w:rPr>
        <w:t>Compliance Flexibility</w:t>
      </w:r>
      <w:r>
        <w:rPr>
          <w:bCs/>
          <w:iCs/>
          <w:sz w:val="20"/>
        </w:rPr>
        <w:t xml:space="preserve"> </w:t>
      </w:r>
      <w:r w:rsidRPr="000B6624">
        <w:rPr>
          <w:bCs/>
          <w:iCs/>
          <w:sz w:val="20"/>
        </w:rPr>
        <w:t>in GHG Standards for</w:t>
      </w:r>
      <w:r>
        <w:rPr>
          <w:bCs/>
          <w:iCs/>
          <w:sz w:val="20"/>
        </w:rPr>
        <w:t xml:space="preserve"> </w:t>
      </w:r>
      <w:r w:rsidRPr="000B6624">
        <w:rPr>
          <w:bCs/>
          <w:iCs/>
          <w:sz w:val="20"/>
        </w:rPr>
        <w:t>Stationary Sources</w:t>
      </w:r>
      <w:r>
        <w:rPr>
          <w:bCs/>
          <w:iCs/>
          <w:sz w:val="20"/>
        </w:rPr>
        <w:t>,” 2011 (with Anthony Paul and Matt Woerman), RFF Discussion Paper 11-30.</w:t>
      </w:r>
    </w:p>
    <w:p w14:paraId="72F3236F" w14:textId="77777777" w:rsidR="000B6624" w:rsidRDefault="000B6624" w:rsidP="000B6624">
      <w:pPr>
        <w:spacing w:after="240"/>
        <w:rPr>
          <w:bCs/>
          <w:iCs/>
          <w:sz w:val="20"/>
        </w:rPr>
      </w:pPr>
      <w:r>
        <w:rPr>
          <w:bCs/>
          <w:iCs/>
          <w:sz w:val="20"/>
        </w:rPr>
        <w:t xml:space="preserve">“Prevailing Academic View on Compliance Flexibility under Section 111 of the Clean Air Act,” 2011 (with </w:t>
      </w:r>
      <w:r w:rsidRPr="000B6624">
        <w:rPr>
          <w:bCs/>
          <w:iCs/>
          <w:sz w:val="20"/>
        </w:rPr>
        <w:t xml:space="preserve"> </w:t>
      </w:r>
      <w:r>
        <w:rPr>
          <w:bCs/>
          <w:iCs/>
          <w:sz w:val="20"/>
        </w:rPr>
        <w:t>Gregory E. Wannier , J</w:t>
      </w:r>
      <w:r w:rsidRPr="000B6624">
        <w:rPr>
          <w:bCs/>
          <w:iCs/>
          <w:sz w:val="20"/>
        </w:rPr>
        <w:t>ason A. Schw</w:t>
      </w:r>
      <w:r>
        <w:rPr>
          <w:bCs/>
          <w:iCs/>
          <w:sz w:val="20"/>
        </w:rPr>
        <w:t>artz , Nathan Richardson, Micha</w:t>
      </w:r>
      <w:r w:rsidRPr="000B6624">
        <w:rPr>
          <w:bCs/>
          <w:iCs/>
          <w:sz w:val="20"/>
        </w:rPr>
        <w:t>el</w:t>
      </w:r>
      <w:r>
        <w:rPr>
          <w:bCs/>
          <w:iCs/>
          <w:sz w:val="20"/>
        </w:rPr>
        <w:t xml:space="preserve"> A. Livermore, Michael B. Ger</w:t>
      </w:r>
      <w:r w:rsidRPr="000B6624">
        <w:rPr>
          <w:bCs/>
          <w:iCs/>
          <w:sz w:val="20"/>
        </w:rPr>
        <w:t>rard</w:t>
      </w:r>
      <w:r>
        <w:rPr>
          <w:bCs/>
          <w:iCs/>
          <w:sz w:val="20"/>
        </w:rPr>
        <w:t>), RFF Discussion Paper 11-29.</w:t>
      </w:r>
    </w:p>
    <w:p w14:paraId="74A36091" w14:textId="77777777" w:rsidR="00286FA1" w:rsidRPr="00286FA1" w:rsidRDefault="00286FA1" w:rsidP="00286FA1">
      <w:pPr>
        <w:spacing w:after="240"/>
        <w:rPr>
          <w:bCs/>
          <w:iCs/>
          <w:sz w:val="20"/>
        </w:rPr>
      </w:pPr>
      <w:r>
        <w:rPr>
          <w:bCs/>
          <w:iCs/>
          <w:sz w:val="20"/>
        </w:rPr>
        <w:lastRenderedPageBreak/>
        <w:t>“</w:t>
      </w:r>
      <w:r w:rsidRPr="00286FA1">
        <w:rPr>
          <w:bCs/>
          <w:iCs/>
          <w:sz w:val="20"/>
        </w:rPr>
        <w:t>Options for Returning the Value of CO</w:t>
      </w:r>
      <w:r w:rsidRPr="00286FA1">
        <w:rPr>
          <w:bCs/>
          <w:iCs/>
          <w:sz w:val="20"/>
          <w:vertAlign w:val="subscript"/>
        </w:rPr>
        <w:t>2</w:t>
      </w:r>
      <w:r w:rsidRPr="00286FA1">
        <w:rPr>
          <w:bCs/>
          <w:iCs/>
          <w:sz w:val="20"/>
        </w:rPr>
        <w:t xml:space="preserve"> Emissions Allowances to Households</w:t>
      </w:r>
      <w:r>
        <w:rPr>
          <w:bCs/>
          <w:iCs/>
          <w:sz w:val="20"/>
        </w:rPr>
        <w:t>,” 2011 (with Ian W. H. Parry), RFF Discussion Paper 11-03.</w:t>
      </w:r>
    </w:p>
    <w:p w14:paraId="3ABC95A2" w14:textId="77777777" w:rsidR="002E2979" w:rsidRDefault="00286FA1" w:rsidP="00717285">
      <w:pPr>
        <w:spacing w:after="240"/>
        <w:rPr>
          <w:bCs/>
          <w:iCs/>
          <w:sz w:val="20"/>
        </w:rPr>
      </w:pPr>
      <w:r>
        <w:rPr>
          <w:bCs/>
          <w:iCs/>
          <w:sz w:val="20"/>
        </w:rPr>
        <w:t>“</w:t>
      </w:r>
      <w:r w:rsidRPr="00286FA1">
        <w:rPr>
          <w:bCs/>
          <w:iCs/>
          <w:sz w:val="20"/>
        </w:rPr>
        <w:t>How Do the Costs of Climate Policy Affect Households? The Distribution of Impacts by Age, Income, and Region</w:t>
      </w:r>
      <w:r>
        <w:rPr>
          <w:bCs/>
          <w:iCs/>
          <w:sz w:val="20"/>
        </w:rPr>
        <w:t>,” 2010 (with Joshua Blonz and Margaret A. Walls), RFF Discussion Paper 10-55.</w:t>
      </w:r>
    </w:p>
    <w:p w14:paraId="6FC54489" w14:textId="77777777" w:rsidR="00BD2560" w:rsidRDefault="00BD2560" w:rsidP="00717285">
      <w:pPr>
        <w:spacing w:after="240"/>
        <w:rPr>
          <w:bCs/>
          <w:iCs/>
          <w:sz w:val="20"/>
        </w:rPr>
      </w:pPr>
      <w:r>
        <w:rPr>
          <w:bCs/>
          <w:iCs/>
          <w:sz w:val="20"/>
        </w:rPr>
        <w:t>“</w:t>
      </w:r>
      <w:r w:rsidRPr="00BD2560">
        <w:rPr>
          <w:bCs/>
          <w:iCs/>
          <w:sz w:val="20"/>
        </w:rPr>
        <w:t>Greenhouse Gas Regulation under the Clean Air Act</w:t>
      </w:r>
      <w:r w:rsidR="00F23385">
        <w:rPr>
          <w:bCs/>
          <w:iCs/>
          <w:sz w:val="20"/>
        </w:rPr>
        <w:t>,”</w:t>
      </w:r>
      <w:r>
        <w:rPr>
          <w:bCs/>
          <w:iCs/>
          <w:sz w:val="20"/>
        </w:rPr>
        <w:t xml:space="preserve"> 2010 (with Nathan Richardson and Art Fraas), RFF Discussion Paper 10-23.</w:t>
      </w:r>
    </w:p>
    <w:p w14:paraId="7DE3300E" w14:textId="77777777" w:rsidR="00F23385" w:rsidRPr="00F64550" w:rsidRDefault="00F23385" w:rsidP="00F23385">
      <w:pPr>
        <w:tabs>
          <w:tab w:val="left" w:pos="1440"/>
          <w:tab w:val="left" w:pos="7200"/>
        </w:tabs>
        <w:spacing w:after="240"/>
        <w:ind w:right="-180"/>
        <w:rPr>
          <w:iCs/>
          <w:sz w:val="20"/>
        </w:rPr>
      </w:pPr>
      <w:r>
        <w:rPr>
          <w:iCs/>
          <w:sz w:val="20"/>
        </w:rPr>
        <w:t>“</w:t>
      </w:r>
      <w:r w:rsidRPr="00F23385">
        <w:rPr>
          <w:iCs/>
          <w:sz w:val="20"/>
        </w:rPr>
        <w:t>State and Local Climate Policy u</w:t>
      </w:r>
      <w:r>
        <w:rPr>
          <w:iCs/>
          <w:sz w:val="20"/>
        </w:rPr>
        <w:t>nder a National Emissions Floor,” 2009 (with William Shobe), RFF Discussion Paper 09-54</w:t>
      </w:r>
      <w:r w:rsidRPr="00F23385">
        <w:rPr>
          <w:iCs/>
          <w:sz w:val="20"/>
        </w:rPr>
        <w:t>.</w:t>
      </w:r>
    </w:p>
    <w:p w14:paraId="0FB785B2" w14:textId="77777777" w:rsidR="00F20127" w:rsidRDefault="00C97B8E" w:rsidP="00717285">
      <w:pPr>
        <w:spacing w:after="240"/>
        <w:rPr>
          <w:bCs/>
          <w:iCs/>
          <w:sz w:val="20"/>
        </w:rPr>
      </w:pPr>
      <w:r>
        <w:rPr>
          <w:bCs/>
          <w:iCs/>
          <w:sz w:val="20"/>
        </w:rPr>
        <w:t xml:space="preserve"> </w:t>
      </w:r>
      <w:r w:rsidR="00F20127">
        <w:rPr>
          <w:bCs/>
          <w:iCs/>
          <w:sz w:val="20"/>
        </w:rPr>
        <w:t>“</w:t>
      </w:r>
      <w:r w:rsidR="00FF2746" w:rsidRPr="00FF2746">
        <w:rPr>
          <w:bCs/>
          <w:iCs/>
          <w:sz w:val="20"/>
        </w:rPr>
        <w:t>U.S. Emissions Trading Markets for SO</w:t>
      </w:r>
      <w:r w:rsidR="00FF2746" w:rsidRPr="00FF2746">
        <w:rPr>
          <w:bCs/>
          <w:iCs/>
          <w:sz w:val="20"/>
          <w:vertAlign w:val="subscript"/>
        </w:rPr>
        <w:t>2</w:t>
      </w:r>
      <w:r w:rsidR="00FF2746">
        <w:rPr>
          <w:bCs/>
          <w:iCs/>
          <w:sz w:val="20"/>
        </w:rPr>
        <w:t xml:space="preserve"> </w:t>
      </w:r>
      <w:r w:rsidR="00FF2746" w:rsidRPr="00FF2746">
        <w:rPr>
          <w:bCs/>
          <w:iCs/>
          <w:sz w:val="20"/>
        </w:rPr>
        <w:t>and NO</w:t>
      </w:r>
      <w:r w:rsidR="00FF2746" w:rsidRPr="00FF2746">
        <w:rPr>
          <w:bCs/>
          <w:iCs/>
          <w:sz w:val="20"/>
          <w:vertAlign w:val="subscript"/>
        </w:rPr>
        <w:t>x</w:t>
      </w:r>
      <w:r w:rsidR="00FF2746">
        <w:rPr>
          <w:bCs/>
          <w:iCs/>
          <w:sz w:val="20"/>
        </w:rPr>
        <w:t>” 2009 (with</w:t>
      </w:r>
      <w:r w:rsidR="00FF2746" w:rsidRPr="00FF2746">
        <w:rPr>
          <w:bCs/>
          <w:iCs/>
          <w:sz w:val="20"/>
        </w:rPr>
        <w:t xml:space="preserve"> Sarah Jo F Szambelan</w:t>
      </w:r>
      <w:r w:rsidR="00FF2746">
        <w:rPr>
          <w:bCs/>
          <w:iCs/>
          <w:sz w:val="20"/>
        </w:rPr>
        <w:t>),</w:t>
      </w:r>
      <w:r w:rsidR="00FF2746" w:rsidRPr="00FF2746">
        <w:rPr>
          <w:bCs/>
          <w:iCs/>
          <w:sz w:val="20"/>
        </w:rPr>
        <w:t xml:space="preserve"> RFF D</w:t>
      </w:r>
      <w:r w:rsidR="00FF2746">
        <w:rPr>
          <w:bCs/>
          <w:iCs/>
          <w:sz w:val="20"/>
        </w:rPr>
        <w:t>iscussion Paper 09-40 (October).</w:t>
      </w:r>
    </w:p>
    <w:p w14:paraId="0E90B3D7" w14:textId="77777777" w:rsidR="00FF2746" w:rsidRDefault="00FF2746" w:rsidP="00BB013F">
      <w:pPr>
        <w:spacing w:after="240"/>
        <w:rPr>
          <w:bCs/>
          <w:iCs/>
          <w:sz w:val="20"/>
        </w:rPr>
      </w:pPr>
      <w:r>
        <w:rPr>
          <w:bCs/>
          <w:iCs/>
          <w:sz w:val="20"/>
        </w:rPr>
        <w:t>“</w:t>
      </w:r>
      <w:r w:rsidRPr="00FF2746">
        <w:rPr>
          <w:bCs/>
          <w:iCs/>
          <w:sz w:val="20"/>
        </w:rPr>
        <w:t xml:space="preserve">Allowance Allocation in a </w:t>
      </w:r>
      <w:r w:rsidR="006D4BF5" w:rsidRPr="006D4BF5">
        <w:rPr>
          <w:bCs/>
          <w:iCs/>
          <w:sz w:val="20"/>
        </w:rPr>
        <w:t>CO</w:t>
      </w:r>
      <w:r w:rsidR="006D4BF5" w:rsidRPr="006D4BF5">
        <w:rPr>
          <w:bCs/>
          <w:iCs/>
          <w:sz w:val="20"/>
          <w:vertAlign w:val="subscript"/>
        </w:rPr>
        <w:t>2</w:t>
      </w:r>
      <w:r w:rsidRPr="00FF2746">
        <w:rPr>
          <w:bCs/>
          <w:iCs/>
          <w:sz w:val="20"/>
        </w:rPr>
        <w:t xml:space="preserve"> Emissions Cap-and-Trade Program for the Electricity Sector in California</w:t>
      </w:r>
      <w:r>
        <w:rPr>
          <w:bCs/>
          <w:iCs/>
          <w:sz w:val="20"/>
        </w:rPr>
        <w:t>,” 2009 (with Karen L. Palme</w:t>
      </w:r>
      <w:r w:rsidR="00CF73C0">
        <w:rPr>
          <w:bCs/>
          <w:iCs/>
          <w:sz w:val="20"/>
        </w:rPr>
        <w:t>r</w:t>
      </w:r>
      <w:r>
        <w:rPr>
          <w:bCs/>
          <w:iCs/>
          <w:sz w:val="20"/>
        </w:rPr>
        <w:t xml:space="preserve"> and</w:t>
      </w:r>
      <w:r w:rsidRPr="00FF2746">
        <w:rPr>
          <w:bCs/>
          <w:iCs/>
          <w:sz w:val="20"/>
        </w:rPr>
        <w:t xml:space="preserve"> Anthony Paul</w:t>
      </w:r>
      <w:r>
        <w:rPr>
          <w:bCs/>
          <w:iCs/>
          <w:sz w:val="20"/>
        </w:rPr>
        <w:t>), RFF Discussion Paper 09-41 (October).</w:t>
      </w:r>
    </w:p>
    <w:p w14:paraId="604FFF18" w14:textId="77777777" w:rsidR="00287766" w:rsidRDefault="00C97B8E" w:rsidP="00BB013F">
      <w:pPr>
        <w:spacing w:after="240"/>
        <w:rPr>
          <w:bCs/>
          <w:iCs/>
          <w:sz w:val="20"/>
        </w:rPr>
      </w:pPr>
      <w:r>
        <w:rPr>
          <w:bCs/>
          <w:iCs/>
          <w:sz w:val="20"/>
        </w:rPr>
        <w:t xml:space="preserve"> </w:t>
      </w:r>
      <w:r w:rsidR="00287766">
        <w:rPr>
          <w:bCs/>
          <w:iCs/>
          <w:sz w:val="20"/>
        </w:rPr>
        <w:t>“</w:t>
      </w:r>
      <w:r w:rsidR="00287766" w:rsidRPr="00287766">
        <w:rPr>
          <w:bCs/>
          <w:iCs/>
          <w:sz w:val="20"/>
        </w:rPr>
        <w:t>Pricing Strategies under Emissions Trading: An Experimental Analysis</w:t>
      </w:r>
      <w:r w:rsidR="00287766">
        <w:rPr>
          <w:bCs/>
          <w:iCs/>
          <w:sz w:val="20"/>
        </w:rPr>
        <w:t xml:space="preserve">,” 2008, (with </w:t>
      </w:r>
      <w:r w:rsidR="00287766" w:rsidRPr="00287766">
        <w:rPr>
          <w:bCs/>
          <w:iCs/>
          <w:sz w:val="20"/>
        </w:rPr>
        <w:t>Markus Wråk</w:t>
      </w:r>
      <w:r w:rsidR="00287766">
        <w:rPr>
          <w:bCs/>
          <w:iCs/>
          <w:sz w:val="20"/>
        </w:rPr>
        <w:t xml:space="preserve">e, Erica Myers, Svante Mandell and </w:t>
      </w:r>
      <w:r w:rsidR="00287766" w:rsidRPr="00287766">
        <w:rPr>
          <w:bCs/>
          <w:iCs/>
          <w:sz w:val="20"/>
        </w:rPr>
        <w:t>Charles Holt</w:t>
      </w:r>
      <w:r w:rsidR="00287766">
        <w:rPr>
          <w:bCs/>
          <w:iCs/>
          <w:sz w:val="20"/>
        </w:rPr>
        <w:t>), RFF Discussion Paper 08-49 (December).</w:t>
      </w:r>
    </w:p>
    <w:p w14:paraId="77FA1A33" w14:textId="77777777" w:rsidR="00E176DB" w:rsidRDefault="00E176DB" w:rsidP="00BB013F">
      <w:pPr>
        <w:spacing w:after="240"/>
        <w:rPr>
          <w:bCs/>
          <w:iCs/>
          <w:sz w:val="20"/>
        </w:rPr>
      </w:pPr>
      <w:r>
        <w:rPr>
          <w:bCs/>
          <w:iCs/>
          <w:sz w:val="20"/>
        </w:rPr>
        <w:t>“</w:t>
      </w:r>
      <w:r w:rsidRPr="00E176DB">
        <w:rPr>
          <w:bCs/>
          <w:iCs/>
          <w:sz w:val="20"/>
        </w:rPr>
        <w:t>The Incidence of U.S. Climate Policy: Where You Stand Depends on Where You Sit</w:t>
      </w:r>
      <w:r>
        <w:rPr>
          <w:bCs/>
          <w:iCs/>
          <w:sz w:val="20"/>
        </w:rPr>
        <w:t xml:space="preserve">,” 2008, (with Richard Sweeney and </w:t>
      </w:r>
      <w:r w:rsidRPr="00E176DB">
        <w:rPr>
          <w:bCs/>
          <w:iCs/>
          <w:sz w:val="20"/>
        </w:rPr>
        <w:t>Margaret A. Walls</w:t>
      </w:r>
      <w:r>
        <w:rPr>
          <w:bCs/>
          <w:iCs/>
          <w:sz w:val="20"/>
        </w:rPr>
        <w:t>), RFF Discussion Paper 08-28 (</w:t>
      </w:r>
      <w:r w:rsidRPr="00E176DB">
        <w:rPr>
          <w:bCs/>
          <w:iCs/>
          <w:sz w:val="20"/>
        </w:rPr>
        <w:t>September</w:t>
      </w:r>
      <w:r>
        <w:rPr>
          <w:bCs/>
          <w:iCs/>
          <w:sz w:val="20"/>
        </w:rPr>
        <w:t>).</w:t>
      </w:r>
      <w:r w:rsidRPr="00E176DB">
        <w:rPr>
          <w:bCs/>
          <w:iCs/>
          <w:sz w:val="20"/>
        </w:rPr>
        <w:t xml:space="preserve"> </w:t>
      </w:r>
    </w:p>
    <w:p w14:paraId="50CC189A" w14:textId="77777777" w:rsidR="004F5798" w:rsidRDefault="00486F7F" w:rsidP="00E954DD">
      <w:pPr>
        <w:spacing w:after="240"/>
        <w:rPr>
          <w:bCs/>
          <w:sz w:val="20"/>
        </w:rPr>
      </w:pPr>
      <w:r>
        <w:rPr>
          <w:bCs/>
          <w:sz w:val="20"/>
        </w:rPr>
        <w:t xml:space="preserve"> </w:t>
      </w:r>
      <w:r w:rsidR="004F5798">
        <w:rPr>
          <w:bCs/>
          <w:sz w:val="20"/>
        </w:rPr>
        <w:t>“</w:t>
      </w:r>
      <w:r w:rsidR="004F5798" w:rsidRPr="004F5798">
        <w:rPr>
          <w:bCs/>
          <w:sz w:val="20"/>
        </w:rPr>
        <w:t>Free Allocation to Electricity Consumers Under a US CO</w:t>
      </w:r>
      <w:r w:rsidR="004F5798" w:rsidRPr="004F5798">
        <w:rPr>
          <w:bCs/>
          <w:sz w:val="20"/>
          <w:vertAlign w:val="subscript"/>
        </w:rPr>
        <w:t>2</w:t>
      </w:r>
      <w:r w:rsidR="004F5798" w:rsidRPr="004F5798">
        <w:rPr>
          <w:bCs/>
          <w:sz w:val="20"/>
        </w:rPr>
        <w:t xml:space="preserve"> Emissions Cap</w:t>
      </w:r>
      <w:r w:rsidR="004F5798">
        <w:rPr>
          <w:bCs/>
          <w:sz w:val="20"/>
        </w:rPr>
        <w:t>,” 2008, (with Anthony Paul and Karen Palmer), RFF Discussion Paper 08-25 (July).</w:t>
      </w:r>
    </w:p>
    <w:p w14:paraId="40D8B25F" w14:textId="77777777" w:rsidR="00E954DD" w:rsidRPr="007A202B" w:rsidRDefault="00E954DD" w:rsidP="00E954DD">
      <w:pPr>
        <w:spacing w:after="240"/>
        <w:rPr>
          <w:sz w:val="20"/>
        </w:rPr>
      </w:pPr>
      <w:r w:rsidRPr="007A202B">
        <w:rPr>
          <w:bCs/>
          <w:sz w:val="20"/>
        </w:rPr>
        <w:t>“An Update on the Science of Acidification in the Adirondack Park,” 2008</w:t>
      </w:r>
      <w:r w:rsidR="00C255A9">
        <w:rPr>
          <w:bCs/>
          <w:sz w:val="20"/>
        </w:rPr>
        <w:t>,</w:t>
      </w:r>
      <w:r w:rsidRPr="007A202B">
        <w:rPr>
          <w:bCs/>
          <w:sz w:val="20"/>
        </w:rPr>
        <w:t xml:space="preserve"> (with </w:t>
      </w:r>
      <w:r w:rsidRPr="007A202B">
        <w:rPr>
          <w:sz w:val="20"/>
        </w:rPr>
        <w:t xml:space="preserve">Anna Mische John, David A. Evans, </w:t>
      </w:r>
      <w:hyperlink r:id="rId43" w:history="1">
        <w:r w:rsidRPr="007A202B">
          <w:rPr>
            <w:sz w:val="20"/>
          </w:rPr>
          <w:t>H. Spencer Banzhaf</w:t>
        </w:r>
      </w:hyperlink>
      <w:r w:rsidRPr="007A202B">
        <w:rPr>
          <w:sz w:val="20"/>
        </w:rPr>
        <w:t xml:space="preserve">, </w:t>
      </w:r>
      <w:hyperlink r:id="rId44" w:history="1">
        <w:r w:rsidRPr="007A202B">
          <w:rPr>
            <w:sz w:val="20"/>
          </w:rPr>
          <w:t>Alan J. Krupnick</w:t>
        </w:r>
      </w:hyperlink>
      <w:r w:rsidRPr="007A202B">
        <w:rPr>
          <w:sz w:val="20"/>
        </w:rPr>
        <w:t xml:space="preserve">, and </w:t>
      </w:r>
      <w:hyperlink r:id="rId45" w:history="1">
        <w:r w:rsidRPr="007A202B">
          <w:rPr>
            <w:sz w:val="20"/>
          </w:rPr>
          <w:t>Juha V. Siikamäki</w:t>
        </w:r>
      </w:hyperlink>
      <w:r w:rsidRPr="007A202B">
        <w:rPr>
          <w:sz w:val="20"/>
        </w:rPr>
        <w:t xml:space="preserve">), RFF Discussion Paper 08-11 (May). </w:t>
      </w:r>
    </w:p>
    <w:p w14:paraId="543FCBF7" w14:textId="77777777" w:rsidR="00E954DD" w:rsidRPr="00246666" w:rsidRDefault="00E954DD" w:rsidP="00E954DD">
      <w:pPr>
        <w:spacing w:after="240"/>
        <w:rPr>
          <w:sz w:val="20"/>
        </w:rPr>
      </w:pPr>
      <w:bookmarkStart w:id="21" w:name="OLE_LINK1"/>
      <w:r w:rsidRPr="00C255A9">
        <w:rPr>
          <w:bCs/>
          <w:sz w:val="20"/>
        </w:rPr>
        <w:t>“The Architecture of Emission Allowance Markets and Incentives for Investment in Electricity,” 2007</w:t>
      </w:r>
      <w:r w:rsidR="00C255A9" w:rsidRPr="00C255A9">
        <w:rPr>
          <w:bCs/>
          <w:sz w:val="20"/>
        </w:rPr>
        <w:t>,</w:t>
      </w:r>
      <w:r w:rsidRPr="00C255A9">
        <w:rPr>
          <w:bCs/>
          <w:sz w:val="20"/>
        </w:rPr>
        <w:t xml:space="preserve"> (with </w:t>
      </w:r>
      <w:r w:rsidRPr="00C255A9">
        <w:rPr>
          <w:sz w:val="20"/>
        </w:rPr>
        <w:t>Karen Palmer, Dallas Burtraw</w:t>
      </w:r>
      <w:r w:rsidR="00C255A9" w:rsidRPr="00C255A9">
        <w:rPr>
          <w:sz w:val="20"/>
        </w:rPr>
        <w:t>).</w:t>
      </w:r>
      <w:r w:rsidRPr="00C255A9">
        <w:rPr>
          <w:sz w:val="20"/>
        </w:rPr>
        <w:t xml:space="preserve"> Incentives to Build New Generation on Competitive Electricity Markets: Market Design Elforsk.  See </w:t>
      </w:r>
      <w:hyperlink r:id="rId46" w:history="1">
        <w:r w:rsidRPr="00C255A9">
          <w:rPr>
            <w:rStyle w:val="Hyperlink"/>
            <w:color w:val="auto"/>
            <w:sz w:val="20"/>
            <w:u w:val="none"/>
          </w:rPr>
          <w:t>www.marketdesign.se</w:t>
        </w:r>
      </w:hyperlink>
      <w:r w:rsidRPr="00C255A9">
        <w:rPr>
          <w:sz w:val="20"/>
        </w:rPr>
        <w:t>.</w:t>
      </w:r>
    </w:p>
    <w:p w14:paraId="2E809A53" w14:textId="77777777" w:rsidR="00C406BF" w:rsidRPr="00C406BF" w:rsidRDefault="00C406BF" w:rsidP="001A039D">
      <w:pPr>
        <w:tabs>
          <w:tab w:val="left" w:pos="1440"/>
          <w:tab w:val="left" w:pos="7200"/>
        </w:tabs>
        <w:spacing w:after="240"/>
        <w:ind w:right="-180"/>
        <w:rPr>
          <w:iCs/>
          <w:sz w:val="20"/>
        </w:rPr>
      </w:pPr>
      <w:r>
        <w:rPr>
          <w:iCs/>
          <w:sz w:val="20"/>
        </w:rPr>
        <w:t xml:space="preserve">“U.S. Climate Policy Developments,” 2007, </w:t>
      </w:r>
      <w:r>
        <w:rPr>
          <w:i/>
          <w:iCs/>
          <w:sz w:val="20"/>
        </w:rPr>
        <w:t>Resources,</w:t>
      </w:r>
      <w:r>
        <w:rPr>
          <w:iCs/>
          <w:sz w:val="20"/>
        </w:rPr>
        <w:t xml:space="preserve"> (with Toshi Arimura, Alan J. Krupnick and Karen L. Palmer), Resources for the Future Discussion Paper 07-45 (October).</w:t>
      </w:r>
    </w:p>
    <w:p w14:paraId="16AD2298" w14:textId="77777777" w:rsidR="00CA7F63" w:rsidRPr="00A213BE" w:rsidRDefault="00CA7F63" w:rsidP="001A039D">
      <w:pPr>
        <w:tabs>
          <w:tab w:val="left" w:pos="1440"/>
          <w:tab w:val="left" w:pos="7200"/>
        </w:tabs>
        <w:spacing w:after="240"/>
        <w:ind w:right="-180"/>
        <w:rPr>
          <w:iCs/>
          <w:sz w:val="20"/>
        </w:rPr>
      </w:pPr>
      <w:r w:rsidRPr="00A213BE">
        <w:rPr>
          <w:iCs/>
          <w:sz w:val="20"/>
        </w:rPr>
        <w:t>“Dynamic Adjustments to Incentive Regulation to Improve Efficiency and Performance,” 2007. (wi</w:t>
      </w:r>
      <w:r w:rsidR="00C255A9">
        <w:rPr>
          <w:iCs/>
          <w:sz w:val="20"/>
        </w:rPr>
        <w:t>th Karen Palmer and Danny Kahn).</w:t>
      </w:r>
      <w:r w:rsidRPr="00A213BE">
        <w:rPr>
          <w:iCs/>
          <w:sz w:val="20"/>
        </w:rPr>
        <w:t xml:space="preserve"> Resources</w:t>
      </w:r>
      <w:r w:rsidR="003250D7" w:rsidRPr="00A213BE">
        <w:rPr>
          <w:iCs/>
          <w:sz w:val="20"/>
        </w:rPr>
        <w:t xml:space="preserve"> for the Future Discussion Paper; Presented at </w:t>
      </w:r>
      <w:r w:rsidR="003250D7" w:rsidRPr="00A213BE">
        <w:rPr>
          <w:sz w:val="20"/>
        </w:rPr>
        <w:t>Market Mechanisms and Incentives: Applications to Environmental Policy | EPA | Washington DC | October 17, 2006</w:t>
      </w:r>
    </w:p>
    <w:p w14:paraId="0B14DCCA" w14:textId="77777777" w:rsidR="00B34A16" w:rsidRDefault="0060002E" w:rsidP="001A039D">
      <w:pPr>
        <w:spacing w:after="240"/>
        <w:rPr>
          <w:sz w:val="20"/>
        </w:rPr>
      </w:pPr>
      <w:r w:rsidRPr="00C255A9">
        <w:rPr>
          <w:bCs/>
          <w:sz w:val="20"/>
        </w:rPr>
        <w:t xml:space="preserve"> </w:t>
      </w:r>
      <w:r w:rsidR="003F475A" w:rsidRPr="00C255A9">
        <w:rPr>
          <w:bCs/>
          <w:sz w:val="20"/>
        </w:rPr>
        <w:t>“</w:t>
      </w:r>
      <w:r w:rsidR="00B34A16" w:rsidRPr="00C255A9">
        <w:rPr>
          <w:bCs/>
          <w:sz w:val="20"/>
        </w:rPr>
        <w:t>U.S. Climate Policies</w:t>
      </w:r>
      <w:r w:rsidR="003F475A" w:rsidRPr="00C255A9">
        <w:rPr>
          <w:bCs/>
          <w:sz w:val="20"/>
        </w:rPr>
        <w:t xml:space="preserve">”, </w:t>
      </w:r>
      <w:r w:rsidR="00C255A9" w:rsidRPr="00C255A9">
        <w:rPr>
          <w:bCs/>
          <w:sz w:val="20"/>
        </w:rPr>
        <w:t xml:space="preserve">2007, </w:t>
      </w:r>
      <w:r w:rsidR="003F475A" w:rsidRPr="00C255A9">
        <w:rPr>
          <w:bCs/>
          <w:sz w:val="20"/>
        </w:rPr>
        <w:t xml:space="preserve">(with </w:t>
      </w:r>
      <w:r w:rsidR="00B34A16" w:rsidRPr="00C255A9">
        <w:rPr>
          <w:sz w:val="20"/>
        </w:rPr>
        <w:t>Toshi Arimu</w:t>
      </w:r>
      <w:r w:rsidR="003F475A" w:rsidRPr="00C255A9">
        <w:rPr>
          <w:sz w:val="20"/>
        </w:rPr>
        <w:t>ra, Karen Palmer, and</w:t>
      </w:r>
      <w:r w:rsidR="00B34A16" w:rsidRPr="00C255A9">
        <w:rPr>
          <w:sz w:val="20"/>
        </w:rPr>
        <w:t xml:space="preserve"> Alan Krupnick)</w:t>
      </w:r>
      <w:r w:rsidR="003F475A" w:rsidRPr="00C255A9">
        <w:rPr>
          <w:sz w:val="20"/>
        </w:rPr>
        <w:t xml:space="preserve">, </w:t>
      </w:r>
      <w:r w:rsidR="00B34A16" w:rsidRPr="00C255A9">
        <w:rPr>
          <w:sz w:val="20"/>
        </w:rPr>
        <w:t xml:space="preserve">Mizuho </w:t>
      </w:r>
      <w:r w:rsidR="003F475A" w:rsidRPr="00C255A9">
        <w:rPr>
          <w:sz w:val="20"/>
        </w:rPr>
        <w:t>Bank Group</w:t>
      </w:r>
      <w:r w:rsidR="00C255A9" w:rsidRPr="00C255A9">
        <w:rPr>
          <w:sz w:val="20"/>
        </w:rPr>
        <w:t xml:space="preserve"> for METI, Japan (March 15</w:t>
      </w:r>
      <w:r w:rsidR="003F475A" w:rsidRPr="00C255A9">
        <w:rPr>
          <w:sz w:val="20"/>
        </w:rPr>
        <w:t>).</w:t>
      </w:r>
    </w:p>
    <w:p w14:paraId="3A66F45F" w14:textId="77777777" w:rsidR="00B34A16" w:rsidRPr="00246666" w:rsidRDefault="00B34A16" w:rsidP="001A039D">
      <w:pPr>
        <w:spacing w:after="240"/>
        <w:rPr>
          <w:sz w:val="20"/>
        </w:rPr>
      </w:pPr>
      <w:r w:rsidRPr="00C255A9">
        <w:rPr>
          <w:bCs/>
          <w:sz w:val="20"/>
        </w:rPr>
        <w:t>Economic and Energy Impacts from Maryland</w:t>
      </w:r>
      <w:r w:rsidR="006D335D">
        <w:rPr>
          <w:bCs/>
          <w:sz w:val="20"/>
        </w:rPr>
        <w:t>’</w:t>
      </w:r>
      <w:r w:rsidRPr="00C255A9">
        <w:rPr>
          <w:bCs/>
          <w:sz w:val="20"/>
        </w:rPr>
        <w:t>s Potential Participation in the Regional Greenhouse Gas Initiative</w:t>
      </w:r>
      <w:r w:rsidR="003F475A" w:rsidRPr="00C255A9">
        <w:rPr>
          <w:bCs/>
          <w:sz w:val="20"/>
        </w:rPr>
        <w:t xml:space="preserve">, </w:t>
      </w:r>
      <w:r w:rsidR="00C255A9" w:rsidRPr="00C255A9">
        <w:rPr>
          <w:bCs/>
          <w:sz w:val="20"/>
        </w:rPr>
        <w:t xml:space="preserve">2007, </w:t>
      </w:r>
      <w:r w:rsidR="003F475A" w:rsidRPr="00C255A9">
        <w:rPr>
          <w:bCs/>
          <w:sz w:val="20"/>
        </w:rPr>
        <w:t xml:space="preserve">(with </w:t>
      </w:r>
      <w:r w:rsidRPr="00C255A9">
        <w:rPr>
          <w:sz w:val="20"/>
        </w:rPr>
        <w:t>Anthony Paul, Mathius Ruth, Steve Gabriel, Kim Ross, Ben Hobbs, Yihsu Chen, Daraius Irani, Jeffrey Michael</w:t>
      </w:r>
      <w:r w:rsidR="003F475A" w:rsidRPr="00C255A9">
        <w:rPr>
          <w:sz w:val="20"/>
        </w:rPr>
        <w:t>)</w:t>
      </w:r>
      <w:r w:rsidR="00C255A9" w:rsidRPr="00C255A9">
        <w:rPr>
          <w:sz w:val="20"/>
        </w:rPr>
        <w:t>.</w:t>
      </w:r>
      <w:r w:rsidR="003F475A" w:rsidRPr="00C255A9">
        <w:rPr>
          <w:sz w:val="20"/>
        </w:rPr>
        <w:t xml:space="preserve"> </w:t>
      </w:r>
      <w:r w:rsidRPr="00C255A9">
        <w:rPr>
          <w:sz w:val="20"/>
        </w:rPr>
        <w:t>Maryl</w:t>
      </w:r>
      <w:r w:rsidR="003F475A" w:rsidRPr="00C255A9">
        <w:rPr>
          <w:sz w:val="20"/>
        </w:rPr>
        <w:t>and Department of Environment (</w:t>
      </w:r>
      <w:r w:rsidR="00C255A9" w:rsidRPr="00C255A9">
        <w:rPr>
          <w:sz w:val="20"/>
        </w:rPr>
        <w:t>January 31</w:t>
      </w:r>
      <w:r w:rsidR="003F475A" w:rsidRPr="00C255A9">
        <w:rPr>
          <w:sz w:val="20"/>
        </w:rPr>
        <w:t>).</w:t>
      </w:r>
    </w:p>
    <w:p w14:paraId="1AB9A2D3" w14:textId="77777777" w:rsidR="000700A7" w:rsidRPr="00A213BE" w:rsidRDefault="000700A7" w:rsidP="001A039D">
      <w:pPr>
        <w:tabs>
          <w:tab w:val="left" w:pos="1440"/>
          <w:tab w:val="left" w:pos="7200"/>
        </w:tabs>
        <w:spacing w:after="240"/>
        <w:ind w:right="-180"/>
        <w:rPr>
          <w:iCs/>
          <w:sz w:val="20"/>
        </w:rPr>
      </w:pPr>
      <w:r w:rsidRPr="00A213BE">
        <w:rPr>
          <w:iCs/>
          <w:sz w:val="20"/>
        </w:rPr>
        <w:t xml:space="preserve">“Simple Rules for Targeting </w:t>
      </w:r>
      <w:r w:rsidRPr="00A213BE">
        <w:rPr>
          <w:sz w:val="20"/>
        </w:rPr>
        <w:t>CO</w:t>
      </w:r>
      <w:r w:rsidRPr="00A213BE">
        <w:rPr>
          <w:sz w:val="20"/>
          <w:vertAlign w:val="subscript"/>
        </w:rPr>
        <w:t>2</w:t>
      </w:r>
      <w:r w:rsidRPr="00A213BE">
        <w:rPr>
          <w:iCs/>
          <w:sz w:val="20"/>
        </w:rPr>
        <w:t xml:space="preserve"> Allowance Allocations to Compensate Firms,” 2006 (with Karen Palmer and Danny K</w:t>
      </w:r>
      <w:r w:rsidR="003250D7" w:rsidRPr="00A213BE">
        <w:rPr>
          <w:iCs/>
          <w:sz w:val="20"/>
        </w:rPr>
        <w:t>ahn). RFF Discussion Paper 06-28</w:t>
      </w:r>
      <w:r w:rsidRPr="00A213BE">
        <w:rPr>
          <w:iCs/>
          <w:sz w:val="20"/>
        </w:rPr>
        <w:t xml:space="preserve"> (May).</w:t>
      </w:r>
    </w:p>
    <w:p w14:paraId="5EA848F9" w14:textId="77777777" w:rsidR="00F50390" w:rsidRDefault="00C97B8E" w:rsidP="001A039D">
      <w:pPr>
        <w:tabs>
          <w:tab w:val="left" w:pos="1440"/>
          <w:tab w:val="left" w:pos="7200"/>
        </w:tabs>
        <w:spacing w:after="240"/>
        <w:ind w:right="-180"/>
        <w:rPr>
          <w:sz w:val="20"/>
        </w:rPr>
      </w:pPr>
      <w:r>
        <w:rPr>
          <w:sz w:val="20"/>
        </w:rPr>
        <w:lastRenderedPageBreak/>
        <w:t xml:space="preserve"> </w:t>
      </w:r>
      <w:r w:rsidR="00F50390">
        <w:rPr>
          <w:sz w:val="20"/>
        </w:rPr>
        <w:t>“Summary of the Workshop to Support Implementing the Minimum 25% Public Benefit Allocation in the Regional Greenhouse Gas Initiative,” 2006 (with Karen L. Palmer), Resources for the Future Discussion Ppaer 06-45 (September).</w:t>
      </w:r>
    </w:p>
    <w:p w14:paraId="79046DDE" w14:textId="77777777" w:rsidR="003625C0" w:rsidRPr="00A213BE" w:rsidRDefault="003625C0" w:rsidP="001A039D">
      <w:pPr>
        <w:tabs>
          <w:tab w:val="left" w:pos="1440"/>
          <w:tab w:val="left" w:pos="7200"/>
        </w:tabs>
        <w:spacing w:after="240"/>
        <w:ind w:right="-180"/>
        <w:rPr>
          <w:sz w:val="20"/>
        </w:rPr>
      </w:pPr>
      <w:r w:rsidRPr="00A213BE">
        <w:rPr>
          <w:sz w:val="20"/>
        </w:rPr>
        <w:t>“Valuation of Air Emissions from Livestock Operations and Options for Policy” 2006</w:t>
      </w:r>
      <w:r w:rsidR="00C255A9">
        <w:rPr>
          <w:sz w:val="20"/>
        </w:rPr>
        <w:t>,</w:t>
      </w:r>
      <w:r w:rsidRPr="00A213BE">
        <w:rPr>
          <w:sz w:val="20"/>
        </w:rPr>
        <w:t xml:space="preserve"> (with Shih, Jhih-Shyang, Karen Palmer and Juha Siikamaki). Proceedings of Workshop on Agricultural Air Quality: State of the Science, June 5-8. Potomac, Maryland.  Ed. Viney P. Aneja, William H. Schlesinger, Raymond Knighton, Greg Jennings, Dev Niyogi, Wendell Gilliam, and Clifford S. Duke. Raleigh: North Carolina State University.</w:t>
      </w:r>
    </w:p>
    <w:p w14:paraId="39F7CFB1" w14:textId="77777777" w:rsidR="003625C0" w:rsidRPr="00A213BE" w:rsidRDefault="003625C0" w:rsidP="001A039D">
      <w:pPr>
        <w:tabs>
          <w:tab w:val="left" w:pos="1440"/>
          <w:tab w:val="left" w:pos="7200"/>
        </w:tabs>
        <w:spacing w:after="240"/>
        <w:ind w:right="-180"/>
        <w:rPr>
          <w:sz w:val="20"/>
        </w:rPr>
      </w:pPr>
      <w:r w:rsidRPr="00A213BE">
        <w:rPr>
          <w:sz w:val="20"/>
        </w:rPr>
        <w:t>“Air Emissions of Ammonia and Methane from Livestock Operations: Valuation and Policy Options,” 2006</w:t>
      </w:r>
      <w:r w:rsidR="00C255A9">
        <w:rPr>
          <w:sz w:val="20"/>
        </w:rPr>
        <w:t xml:space="preserve">, </w:t>
      </w:r>
      <w:r w:rsidRPr="00A213BE">
        <w:rPr>
          <w:sz w:val="20"/>
        </w:rPr>
        <w:t xml:space="preserve">(with Karen Palmer, Jhih-Shyang Shih, Juha Siikamäki). Proceedings, </w:t>
      </w:r>
      <w:r w:rsidRPr="00A213BE">
        <w:rPr>
          <w:i/>
          <w:iCs/>
          <w:sz w:val="20"/>
        </w:rPr>
        <w:t xml:space="preserve">Workshop on Agricultural Air Quality, </w:t>
      </w:r>
      <w:r w:rsidRPr="00A213BE">
        <w:rPr>
          <w:sz w:val="20"/>
        </w:rPr>
        <w:t>Ecological Society, Washington DC (June 8). RFF Discussion Paper 06-11.</w:t>
      </w:r>
    </w:p>
    <w:bookmarkEnd w:id="21"/>
    <w:p w14:paraId="72E77E75" w14:textId="77777777" w:rsidR="003625C0" w:rsidRPr="00A213BE" w:rsidRDefault="00C97B8E" w:rsidP="001A039D">
      <w:pPr>
        <w:tabs>
          <w:tab w:val="left" w:pos="1440"/>
          <w:tab w:val="left" w:pos="7200"/>
        </w:tabs>
        <w:spacing w:after="240"/>
        <w:ind w:right="-180"/>
        <w:rPr>
          <w:sz w:val="20"/>
        </w:rPr>
      </w:pPr>
      <w:r w:rsidRPr="00A213BE">
        <w:rPr>
          <w:sz w:val="20"/>
        </w:rPr>
        <w:t xml:space="preserve"> </w:t>
      </w:r>
      <w:r w:rsidR="003625C0" w:rsidRPr="00A213BE">
        <w:rPr>
          <w:sz w:val="20"/>
        </w:rPr>
        <w:t>“The Impact of Long-Term Generation Contracts on Valuation of Electricity Generating Assets Under the Regional Greenhouse Gas Initiative” 2005</w:t>
      </w:r>
      <w:r w:rsidR="00C255A9">
        <w:rPr>
          <w:sz w:val="20"/>
        </w:rPr>
        <w:t>,</w:t>
      </w:r>
      <w:r w:rsidR="003625C0" w:rsidRPr="00A213BE">
        <w:rPr>
          <w:sz w:val="20"/>
        </w:rPr>
        <w:t xml:space="preserve"> (with Nathan Wilson and Karen Palmer). RFF Discussion Paper 05–37 (August). </w:t>
      </w:r>
    </w:p>
    <w:p w14:paraId="35EB4172" w14:textId="77777777" w:rsidR="003625C0" w:rsidRPr="00A213BE" w:rsidRDefault="003625C0" w:rsidP="001A039D">
      <w:pPr>
        <w:tabs>
          <w:tab w:val="left" w:pos="1440"/>
          <w:tab w:val="left" w:pos="7200"/>
        </w:tabs>
        <w:spacing w:after="240"/>
        <w:ind w:right="-180"/>
        <w:rPr>
          <w:sz w:val="20"/>
        </w:rPr>
      </w:pPr>
      <w:r w:rsidRPr="00A213BE">
        <w:rPr>
          <w:sz w:val="20"/>
        </w:rPr>
        <w:t>“Allocation of CO</w:t>
      </w:r>
      <w:r w:rsidRPr="00A213BE">
        <w:rPr>
          <w:sz w:val="20"/>
          <w:vertAlign w:val="subscript"/>
        </w:rPr>
        <w:t>2</w:t>
      </w:r>
      <w:r w:rsidRPr="00A213BE">
        <w:rPr>
          <w:sz w:val="20"/>
        </w:rPr>
        <w:t xml:space="preserve"> Emission Allowances in the Regional Greenhouse G</w:t>
      </w:r>
      <w:r w:rsidR="00C255A9">
        <w:rPr>
          <w:sz w:val="20"/>
        </w:rPr>
        <w:t>as Cap-and-Trade Program,” 2005,</w:t>
      </w:r>
      <w:r w:rsidRPr="00A213BE">
        <w:rPr>
          <w:sz w:val="20"/>
        </w:rPr>
        <w:t xml:space="preserve"> (with Karen Palmer and Danny Kahn). RFF Discussion Paper 05-25 (June).</w:t>
      </w:r>
    </w:p>
    <w:p w14:paraId="1D3A7E78" w14:textId="77777777" w:rsidR="00B00F21" w:rsidRPr="00246666" w:rsidRDefault="00B00F21" w:rsidP="00B00F21">
      <w:pPr>
        <w:spacing w:after="240"/>
        <w:rPr>
          <w:sz w:val="20"/>
        </w:rPr>
      </w:pPr>
      <w:r w:rsidRPr="00B00F21">
        <w:rPr>
          <w:bCs/>
          <w:sz w:val="20"/>
        </w:rPr>
        <w:t>“Economics of Pollution Trading for SO</w:t>
      </w:r>
      <w:r w:rsidRPr="00B00F21">
        <w:rPr>
          <w:bCs/>
          <w:sz w:val="20"/>
          <w:vertAlign w:val="subscript"/>
        </w:rPr>
        <w:t>2</w:t>
      </w:r>
      <w:r w:rsidRPr="00B00F21">
        <w:rPr>
          <w:bCs/>
          <w:sz w:val="20"/>
        </w:rPr>
        <w:t xml:space="preserve"> and NOx,” 2005, (with </w:t>
      </w:r>
      <w:r w:rsidRPr="00B00F21">
        <w:rPr>
          <w:sz w:val="20"/>
        </w:rPr>
        <w:t xml:space="preserve">David A. Evans, </w:t>
      </w:r>
      <w:hyperlink r:id="rId47" w:history="1">
        <w:r w:rsidRPr="00B00F21">
          <w:rPr>
            <w:sz w:val="20"/>
          </w:rPr>
          <w:t>Alan J. Krupnick</w:t>
        </w:r>
      </w:hyperlink>
      <w:r w:rsidRPr="00B00F21">
        <w:rPr>
          <w:sz w:val="20"/>
        </w:rPr>
        <w:t xml:space="preserve">, </w:t>
      </w:r>
      <w:hyperlink r:id="rId48" w:history="1">
        <w:r w:rsidRPr="00B00F21">
          <w:rPr>
            <w:sz w:val="20"/>
          </w:rPr>
          <w:t>Karen L. Palmer</w:t>
        </w:r>
      </w:hyperlink>
      <w:r w:rsidRPr="00B00F21">
        <w:rPr>
          <w:sz w:val="20"/>
        </w:rPr>
        <w:t>, and Russell Toth). RFF Discussion Paper 05-05 (March).</w:t>
      </w:r>
    </w:p>
    <w:p w14:paraId="68128314" w14:textId="77777777" w:rsidR="003625C0" w:rsidRPr="00A213BE" w:rsidRDefault="003625C0" w:rsidP="001A039D">
      <w:pPr>
        <w:tabs>
          <w:tab w:val="left" w:pos="1440"/>
          <w:tab w:val="left" w:pos="7200"/>
        </w:tabs>
        <w:spacing w:after="240"/>
        <w:ind w:right="-180"/>
        <w:rPr>
          <w:sz w:val="20"/>
        </w:rPr>
      </w:pPr>
      <w:r w:rsidRPr="00A213BE">
        <w:rPr>
          <w:sz w:val="20"/>
        </w:rPr>
        <w:t>“Reducing Emissions from the Electricity Sector: The Costs and Benefits Nationwide and in the Empire State,” 2005</w:t>
      </w:r>
      <w:r w:rsidR="00C255A9">
        <w:rPr>
          <w:sz w:val="20"/>
        </w:rPr>
        <w:t>,</w:t>
      </w:r>
      <w:r w:rsidRPr="00A213BE">
        <w:rPr>
          <w:sz w:val="20"/>
        </w:rPr>
        <w:t xml:space="preserve"> (with Karen Palmer and Jhih-Shyang Shih). RFF Discussion Paper 05-23 (May). Also published by the New York State Energy Research and Development Authority, Report 05-02.</w:t>
      </w:r>
    </w:p>
    <w:p w14:paraId="293B8D07" w14:textId="77777777" w:rsidR="003625C0" w:rsidRPr="00A213BE" w:rsidRDefault="00C97B8E" w:rsidP="001A039D">
      <w:pPr>
        <w:tabs>
          <w:tab w:val="left" w:pos="1440"/>
          <w:tab w:val="left" w:pos="7200"/>
        </w:tabs>
        <w:spacing w:after="240"/>
        <w:ind w:right="-180"/>
        <w:rPr>
          <w:sz w:val="20"/>
        </w:rPr>
      </w:pPr>
      <w:bookmarkStart w:id="22" w:name="OLE_LINK12"/>
      <w:r w:rsidRPr="00A213BE">
        <w:rPr>
          <w:sz w:val="20"/>
        </w:rPr>
        <w:t xml:space="preserve"> </w:t>
      </w:r>
      <w:r w:rsidR="003625C0" w:rsidRPr="00A213BE">
        <w:rPr>
          <w:sz w:val="20"/>
        </w:rPr>
        <w:t>“Economic Efficiency and Distributional Consequences of Different Approaches to NO</w:t>
      </w:r>
      <w:r w:rsidR="003625C0" w:rsidRPr="00A213BE">
        <w:rPr>
          <w:i/>
          <w:iCs/>
          <w:sz w:val="20"/>
          <w:vertAlign w:val="subscript"/>
        </w:rPr>
        <w:t>x</w:t>
      </w:r>
      <w:r w:rsidR="003625C0" w:rsidRPr="00A213BE">
        <w:rPr>
          <w:i/>
          <w:iCs/>
          <w:sz w:val="20"/>
        </w:rPr>
        <w:t xml:space="preserve"> </w:t>
      </w:r>
      <w:r w:rsidR="003625C0" w:rsidRPr="00A213BE">
        <w:rPr>
          <w:sz w:val="20"/>
        </w:rPr>
        <w:t>and SO</w:t>
      </w:r>
      <w:r w:rsidR="003625C0" w:rsidRPr="00A213BE">
        <w:rPr>
          <w:sz w:val="20"/>
          <w:vertAlign w:val="subscript"/>
        </w:rPr>
        <w:t>2</w:t>
      </w:r>
      <w:r w:rsidR="003625C0" w:rsidRPr="00A213BE">
        <w:rPr>
          <w:sz w:val="20"/>
        </w:rPr>
        <w:t xml:space="preserve"> Allowance Allocation,” </w:t>
      </w:r>
      <w:r w:rsidR="006D0748">
        <w:rPr>
          <w:sz w:val="20"/>
        </w:rPr>
        <w:t xml:space="preserve">2003, </w:t>
      </w:r>
      <w:r w:rsidR="003625C0" w:rsidRPr="00A213BE">
        <w:rPr>
          <w:sz w:val="20"/>
        </w:rPr>
        <w:t>(with Karen Palmer) Prepared for the U.S. Environmental Protection Agency (October 2). http://www.epa.gov/air/clearskies/econ.html (accessed December 2, 2003).</w:t>
      </w:r>
      <w:bookmarkEnd w:id="22"/>
      <w:r w:rsidR="003625C0" w:rsidRPr="00A213BE">
        <w:rPr>
          <w:sz w:val="20"/>
        </w:rPr>
        <w:t xml:space="preserve"> </w:t>
      </w:r>
    </w:p>
    <w:p w14:paraId="6C9E1B8F" w14:textId="77777777" w:rsidR="005E21C2" w:rsidRPr="005E21C2" w:rsidRDefault="005E21C2" w:rsidP="005E21C2">
      <w:pPr>
        <w:spacing w:after="240"/>
        <w:rPr>
          <w:sz w:val="20"/>
        </w:rPr>
      </w:pPr>
      <w:r w:rsidRPr="005E21C2">
        <w:rPr>
          <w:sz w:val="20"/>
        </w:rPr>
        <w:t>“</w:t>
      </w:r>
      <w:hyperlink r:id="rId49" w:history="1">
        <w:r w:rsidRPr="005E21C2">
          <w:rPr>
            <w:bCs/>
            <w:sz w:val="20"/>
          </w:rPr>
          <w:t>The Paparazzi Take a Look at a Living Legend: The SO2 Cap-and-Trade Program for Power Plants in the United States</w:t>
        </w:r>
      </w:hyperlink>
      <w:r w:rsidRPr="005E21C2">
        <w:rPr>
          <w:sz w:val="20"/>
        </w:rPr>
        <w:t>,” 2003</w:t>
      </w:r>
      <w:r w:rsidR="006D0748">
        <w:rPr>
          <w:sz w:val="20"/>
        </w:rPr>
        <w:t>,</w:t>
      </w:r>
      <w:r w:rsidRPr="005E21C2">
        <w:rPr>
          <w:sz w:val="20"/>
        </w:rPr>
        <w:t xml:space="preserve"> (with </w:t>
      </w:r>
      <w:hyperlink r:id="rId50" w:history="1">
        <w:r w:rsidRPr="005E21C2">
          <w:rPr>
            <w:sz w:val="20"/>
          </w:rPr>
          <w:t>Karen L. Palmer</w:t>
        </w:r>
      </w:hyperlink>
      <w:r>
        <w:rPr>
          <w:sz w:val="20"/>
        </w:rPr>
        <w:t>).</w:t>
      </w:r>
      <w:r w:rsidRPr="005E21C2">
        <w:rPr>
          <w:sz w:val="20"/>
        </w:rPr>
        <w:t xml:space="preserve"> RFF Discussion Paper 03-15, (April).</w:t>
      </w:r>
    </w:p>
    <w:p w14:paraId="08942ADF" w14:textId="77777777" w:rsidR="005E21C2" w:rsidRPr="00246666" w:rsidRDefault="005E21C2" w:rsidP="005E21C2">
      <w:pPr>
        <w:spacing w:after="240"/>
        <w:rPr>
          <w:sz w:val="20"/>
        </w:rPr>
      </w:pPr>
      <w:r w:rsidRPr="005E21C2">
        <w:rPr>
          <w:sz w:val="20"/>
        </w:rPr>
        <w:t>“</w:t>
      </w:r>
      <w:hyperlink r:id="rId51" w:history="1">
        <w:r w:rsidRPr="005E21C2">
          <w:rPr>
            <w:bCs/>
            <w:sz w:val="20"/>
          </w:rPr>
          <w:t>The Evolution of NOx Control Policy for Coal-Fired Power Plants in the United States</w:t>
        </w:r>
      </w:hyperlink>
      <w:r w:rsidRPr="005E21C2">
        <w:rPr>
          <w:sz w:val="20"/>
        </w:rPr>
        <w:t>,” 2003, (with David A. Evans)</w:t>
      </w:r>
      <w:r w:rsidR="006D0748">
        <w:rPr>
          <w:sz w:val="20"/>
        </w:rPr>
        <w:t>.</w:t>
      </w:r>
      <w:r w:rsidRPr="005E21C2">
        <w:rPr>
          <w:sz w:val="20"/>
        </w:rPr>
        <w:t xml:space="preserve"> RFF Discussion Paper 03-23, (December).</w:t>
      </w:r>
    </w:p>
    <w:p w14:paraId="373D7279" w14:textId="77777777" w:rsidR="00B34A16" w:rsidRPr="00246666" w:rsidRDefault="00C97B8E" w:rsidP="001A039D">
      <w:pPr>
        <w:spacing w:after="240"/>
        <w:rPr>
          <w:sz w:val="20"/>
        </w:rPr>
      </w:pPr>
      <w:r w:rsidRPr="006D0748">
        <w:rPr>
          <w:sz w:val="20"/>
        </w:rPr>
        <w:t xml:space="preserve"> </w:t>
      </w:r>
      <w:r w:rsidR="003F475A" w:rsidRPr="006D0748">
        <w:rPr>
          <w:sz w:val="20"/>
        </w:rPr>
        <w:t>“</w:t>
      </w:r>
      <w:hyperlink r:id="rId52" w:history="1">
        <w:r w:rsidR="00B34A16" w:rsidRPr="006D0748">
          <w:rPr>
            <w:bCs/>
            <w:sz w:val="20"/>
          </w:rPr>
          <w:t>The Distributional Impacts of Carbon Mitigation Policies</w:t>
        </w:r>
        <w:r w:rsidR="003F475A" w:rsidRPr="006D0748">
          <w:rPr>
            <w:bCs/>
            <w:sz w:val="20"/>
          </w:rPr>
          <w:t xml:space="preserve">,” </w:t>
        </w:r>
      </w:hyperlink>
      <w:r w:rsidR="006D0748" w:rsidRPr="006D0748">
        <w:rPr>
          <w:sz w:val="20"/>
        </w:rPr>
        <w:t xml:space="preserve">2002, </w:t>
      </w:r>
      <w:r w:rsidR="003F475A" w:rsidRPr="006D0748">
        <w:rPr>
          <w:sz w:val="20"/>
        </w:rPr>
        <w:t xml:space="preserve">(with </w:t>
      </w:r>
      <w:hyperlink r:id="rId53" w:history="1">
        <w:r w:rsidR="00B34A16" w:rsidRPr="006D0748">
          <w:rPr>
            <w:sz w:val="20"/>
          </w:rPr>
          <w:t>Richard D. Morgenstern</w:t>
        </w:r>
      </w:hyperlink>
      <w:r w:rsidR="003F475A" w:rsidRPr="006D0748">
        <w:rPr>
          <w:sz w:val="20"/>
        </w:rPr>
        <w:t xml:space="preserve">, </w:t>
      </w:r>
      <w:r w:rsidR="00B34A16" w:rsidRPr="006D0748">
        <w:rPr>
          <w:sz w:val="20"/>
        </w:rPr>
        <w:t xml:space="preserve">Lawrence H. Goulder, </w:t>
      </w:r>
      <w:hyperlink r:id="rId54" w:history="1">
        <w:r w:rsidR="00B34A16" w:rsidRPr="006D0748">
          <w:rPr>
            <w:sz w:val="20"/>
          </w:rPr>
          <w:t>Mun Ho</w:t>
        </w:r>
      </w:hyperlink>
      <w:r w:rsidR="00B34A16" w:rsidRPr="006D0748">
        <w:rPr>
          <w:sz w:val="20"/>
        </w:rPr>
        <w:t xml:space="preserve">, </w:t>
      </w:r>
      <w:hyperlink r:id="rId55" w:history="1">
        <w:r w:rsidR="00B34A16" w:rsidRPr="006D0748">
          <w:rPr>
            <w:sz w:val="20"/>
          </w:rPr>
          <w:t>Karen L. Palmer</w:t>
        </w:r>
      </w:hyperlink>
      <w:r w:rsidR="00B34A16" w:rsidRPr="006D0748">
        <w:rPr>
          <w:sz w:val="20"/>
        </w:rPr>
        <w:t xml:space="preserve">, </w:t>
      </w:r>
      <w:hyperlink r:id="rId56" w:history="1">
        <w:r w:rsidR="00B34A16" w:rsidRPr="006D0748">
          <w:rPr>
            <w:sz w:val="20"/>
          </w:rPr>
          <w:t>William A. Pizer</w:t>
        </w:r>
      </w:hyperlink>
      <w:r w:rsidR="00B34A16" w:rsidRPr="006D0748">
        <w:rPr>
          <w:sz w:val="20"/>
        </w:rPr>
        <w:t xml:space="preserve">, James N. Sanchirico, and </w:t>
      </w:r>
      <w:hyperlink r:id="rId57" w:history="1">
        <w:r w:rsidR="00B34A16" w:rsidRPr="006D0748">
          <w:rPr>
            <w:sz w:val="20"/>
          </w:rPr>
          <w:t>Jhih-Shyang Shih</w:t>
        </w:r>
      </w:hyperlink>
      <w:r w:rsidR="006D0748" w:rsidRPr="006D0748">
        <w:rPr>
          <w:sz w:val="20"/>
        </w:rPr>
        <w:t>).</w:t>
      </w:r>
      <w:r w:rsidR="003F475A" w:rsidRPr="006D0748">
        <w:rPr>
          <w:sz w:val="20"/>
        </w:rPr>
        <w:t xml:space="preserve"> Resources for the Future Issue Brief 02-03 (</w:t>
      </w:r>
      <w:r w:rsidR="006D0748" w:rsidRPr="006D0748">
        <w:rPr>
          <w:sz w:val="20"/>
        </w:rPr>
        <w:t>March</w:t>
      </w:r>
      <w:r w:rsidR="003F475A" w:rsidRPr="006D0748">
        <w:rPr>
          <w:sz w:val="20"/>
        </w:rPr>
        <w:t>).</w:t>
      </w:r>
    </w:p>
    <w:p w14:paraId="4B5D4E0B" w14:textId="77777777" w:rsidR="003625C0" w:rsidRPr="00A213BE" w:rsidRDefault="003625C0" w:rsidP="001A039D">
      <w:pPr>
        <w:tabs>
          <w:tab w:val="left" w:pos="1440"/>
          <w:tab w:val="left" w:pos="7200"/>
        </w:tabs>
        <w:spacing w:after="240"/>
        <w:ind w:right="-180"/>
        <w:rPr>
          <w:sz w:val="20"/>
        </w:rPr>
      </w:pPr>
      <w:r w:rsidRPr="00A213BE">
        <w:rPr>
          <w:sz w:val="20"/>
        </w:rPr>
        <w:t xml:space="preserve">“Investment in Electricity Transmission and Ancillary Environmental Benefits,” </w:t>
      </w:r>
      <w:r w:rsidR="006D0748">
        <w:rPr>
          <w:sz w:val="20"/>
        </w:rPr>
        <w:t xml:space="preserve">2002, </w:t>
      </w:r>
      <w:r w:rsidRPr="00A213BE">
        <w:rPr>
          <w:sz w:val="20"/>
        </w:rPr>
        <w:t>(with Cary Bl</w:t>
      </w:r>
      <w:r w:rsidR="006D0748">
        <w:rPr>
          <w:sz w:val="20"/>
        </w:rPr>
        <w:t>oyd and Ranjit Bharvirkar).</w:t>
      </w:r>
      <w:r w:rsidRPr="00A213BE">
        <w:rPr>
          <w:sz w:val="20"/>
        </w:rPr>
        <w:t xml:space="preserve"> Discussion Paper 02-14 (March) Resources for the Future. Also see: conference proceedings, </w:t>
      </w:r>
      <w:r w:rsidRPr="00A213BE">
        <w:rPr>
          <w:i/>
          <w:iCs/>
          <w:sz w:val="20"/>
        </w:rPr>
        <w:t>5</w:t>
      </w:r>
      <w:r w:rsidRPr="00A213BE">
        <w:rPr>
          <w:i/>
          <w:iCs/>
          <w:sz w:val="20"/>
          <w:vertAlign w:val="superscript"/>
        </w:rPr>
        <w:t>th</w:t>
      </w:r>
      <w:r w:rsidRPr="00A213BE">
        <w:rPr>
          <w:sz w:val="20"/>
        </w:rPr>
        <w:t xml:space="preserve"> </w:t>
      </w:r>
      <w:r w:rsidRPr="00A213BE">
        <w:rPr>
          <w:i/>
          <w:iCs/>
          <w:sz w:val="20"/>
        </w:rPr>
        <w:t>Electric Utilities Environmental Conference</w:t>
      </w:r>
      <w:r w:rsidRPr="00A213BE">
        <w:rPr>
          <w:sz w:val="20"/>
        </w:rPr>
        <w:t>, Tucson, AZ, January 22-25, 2002.</w:t>
      </w:r>
    </w:p>
    <w:p w14:paraId="5587DDC7" w14:textId="77777777" w:rsidR="003625C0" w:rsidRPr="00A213BE" w:rsidRDefault="003625C0" w:rsidP="001A039D">
      <w:pPr>
        <w:pStyle w:val="BodyText"/>
      </w:pPr>
      <w:r w:rsidRPr="00A213BE">
        <w:t xml:space="preserve">“The Effect of Allowance Allocation on the Cost of Carbon Emission Trading,” </w:t>
      </w:r>
      <w:r w:rsidR="006D0748">
        <w:t xml:space="preserve">2001, </w:t>
      </w:r>
      <w:r w:rsidRPr="00A213BE">
        <w:t>(with Karen Palmer, Ranjit Bharvirkar and Anthony Pa</w:t>
      </w:r>
      <w:r w:rsidR="006D0748">
        <w:t>ul).</w:t>
      </w:r>
      <w:r w:rsidRPr="00A213BE">
        <w:t xml:space="preserve"> Resources for the Future Discussion Paper 01-30 (August).</w:t>
      </w:r>
    </w:p>
    <w:p w14:paraId="5853F6B4" w14:textId="77777777" w:rsidR="003625C0" w:rsidRPr="00A213BE" w:rsidRDefault="003625C0" w:rsidP="001A039D">
      <w:pPr>
        <w:tabs>
          <w:tab w:val="left" w:pos="1440"/>
          <w:tab w:val="left" w:pos="7200"/>
        </w:tabs>
        <w:spacing w:after="240"/>
        <w:ind w:right="-180"/>
        <w:rPr>
          <w:sz w:val="20"/>
        </w:rPr>
      </w:pPr>
      <w:r w:rsidRPr="00A213BE">
        <w:rPr>
          <w:sz w:val="20"/>
        </w:rPr>
        <w:t xml:space="preserve">“Restructuring and the Cost of Reducing NOx Emissions in Electricity Generation,” </w:t>
      </w:r>
      <w:r w:rsidR="006D0748">
        <w:rPr>
          <w:sz w:val="20"/>
        </w:rPr>
        <w:t xml:space="preserve">2001, </w:t>
      </w:r>
      <w:r w:rsidRPr="00A213BE">
        <w:rPr>
          <w:sz w:val="20"/>
        </w:rPr>
        <w:t>(with Karen Palmer, Ranjit Bh</w:t>
      </w:r>
      <w:r w:rsidR="006D0748">
        <w:rPr>
          <w:sz w:val="20"/>
        </w:rPr>
        <w:t>arvirkar, and Anthony Paul)</w:t>
      </w:r>
      <w:r w:rsidRPr="00A213BE">
        <w:rPr>
          <w:sz w:val="20"/>
        </w:rPr>
        <w:t>. Resources for the Future Discussion Paper 01–10REV (July).</w:t>
      </w:r>
    </w:p>
    <w:p w14:paraId="282C484F" w14:textId="77777777" w:rsidR="003625C0" w:rsidRDefault="003625C0" w:rsidP="001A039D">
      <w:pPr>
        <w:tabs>
          <w:tab w:val="left" w:pos="1440"/>
          <w:tab w:val="left" w:pos="7200"/>
        </w:tabs>
        <w:spacing w:after="240"/>
        <w:ind w:right="-180"/>
        <w:rPr>
          <w:sz w:val="20"/>
        </w:rPr>
      </w:pPr>
      <w:r w:rsidRPr="00A213BE">
        <w:rPr>
          <w:sz w:val="20"/>
        </w:rPr>
        <w:t>“Workshop Report: Pollution Abatement Costs and Expenditures (PACE) Survey Design for 2000 and Beyond,”</w:t>
      </w:r>
      <w:r w:rsidR="006D0748">
        <w:rPr>
          <w:sz w:val="20"/>
        </w:rPr>
        <w:t xml:space="preserve"> 2001, </w:t>
      </w:r>
      <w:r w:rsidRPr="00A213BE">
        <w:rPr>
          <w:sz w:val="20"/>
        </w:rPr>
        <w:t>(with Alan Krupnick, Richard Morgenstern, William Pizer, and Jhih-Shyang Shih). Resources for the Future Discussion Paper 01–09 (March).</w:t>
      </w:r>
    </w:p>
    <w:p w14:paraId="45DECE46" w14:textId="77777777" w:rsidR="00B34A16" w:rsidRPr="00246666" w:rsidRDefault="003F475A" w:rsidP="001A039D">
      <w:pPr>
        <w:spacing w:after="240"/>
        <w:rPr>
          <w:sz w:val="20"/>
        </w:rPr>
      </w:pPr>
      <w:r w:rsidRPr="006D0748">
        <w:rPr>
          <w:sz w:val="20"/>
        </w:rPr>
        <w:lastRenderedPageBreak/>
        <w:t>“</w:t>
      </w:r>
      <w:hyperlink r:id="rId58" w:history="1">
        <w:r w:rsidRPr="006D0748">
          <w:rPr>
            <w:bCs/>
            <w:sz w:val="20"/>
          </w:rPr>
          <w:t>The ‘Ancillary Benefits’</w:t>
        </w:r>
        <w:r w:rsidR="00B34A16" w:rsidRPr="006D0748">
          <w:rPr>
            <w:bCs/>
            <w:sz w:val="20"/>
          </w:rPr>
          <w:t xml:space="preserve"> of Greenhouse Gas Mitigation Policies</w:t>
        </w:r>
      </w:hyperlink>
      <w:r w:rsidRPr="006D0748">
        <w:rPr>
          <w:sz w:val="20"/>
        </w:rPr>
        <w:t>,”</w:t>
      </w:r>
      <w:r w:rsidR="006D0748" w:rsidRPr="006D0748">
        <w:rPr>
          <w:sz w:val="20"/>
        </w:rPr>
        <w:t xml:space="preserve"> 2000,</w:t>
      </w:r>
      <w:r w:rsidRPr="006D0748">
        <w:rPr>
          <w:sz w:val="20"/>
        </w:rPr>
        <w:t xml:space="preserve"> (with </w:t>
      </w:r>
      <w:r w:rsidR="00B34A16" w:rsidRPr="006D0748">
        <w:rPr>
          <w:sz w:val="20"/>
        </w:rPr>
        <w:t>Michael A. Toman</w:t>
      </w:r>
      <w:r w:rsidRPr="006D0748">
        <w:rPr>
          <w:sz w:val="20"/>
        </w:rPr>
        <w:t xml:space="preserve">), </w:t>
      </w:r>
      <w:r w:rsidR="00B34A16" w:rsidRPr="006D0748">
        <w:rPr>
          <w:sz w:val="20"/>
        </w:rPr>
        <w:t>R</w:t>
      </w:r>
      <w:r w:rsidRPr="006D0748">
        <w:rPr>
          <w:sz w:val="20"/>
        </w:rPr>
        <w:t>esources for the Future Climate Issue Brief #7 (</w:t>
      </w:r>
      <w:r w:rsidR="006D0748" w:rsidRPr="006D0748">
        <w:rPr>
          <w:sz w:val="20"/>
        </w:rPr>
        <w:t>August</w:t>
      </w:r>
      <w:r w:rsidRPr="006D0748">
        <w:rPr>
          <w:sz w:val="20"/>
        </w:rPr>
        <w:t>)</w:t>
      </w:r>
    </w:p>
    <w:p w14:paraId="0F9C2987" w14:textId="77777777" w:rsidR="00B34A16" w:rsidRPr="006D0748" w:rsidRDefault="00C97B8E" w:rsidP="001A039D">
      <w:pPr>
        <w:spacing w:after="240"/>
        <w:rPr>
          <w:sz w:val="20"/>
        </w:rPr>
      </w:pPr>
      <w:r w:rsidRPr="006D0748">
        <w:rPr>
          <w:bCs/>
          <w:sz w:val="20"/>
        </w:rPr>
        <w:t xml:space="preserve"> </w:t>
      </w:r>
      <w:r w:rsidR="00D0310E" w:rsidRPr="006D0748">
        <w:rPr>
          <w:bCs/>
          <w:sz w:val="20"/>
        </w:rPr>
        <w:t>“</w:t>
      </w:r>
      <w:r w:rsidR="00B34A16" w:rsidRPr="006D0748">
        <w:rPr>
          <w:bCs/>
          <w:sz w:val="20"/>
        </w:rPr>
        <w:t>Summary of the Science of Acidification in the Adirondack Park</w:t>
      </w:r>
      <w:r w:rsidR="00D0310E" w:rsidRPr="006D0748">
        <w:rPr>
          <w:bCs/>
          <w:sz w:val="20"/>
        </w:rPr>
        <w:t xml:space="preserve">,” </w:t>
      </w:r>
      <w:r w:rsidR="00D0310E" w:rsidRPr="006D0748">
        <w:rPr>
          <w:sz w:val="20"/>
        </w:rPr>
        <w:t>2000</w:t>
      </w:r>
      <w:r w:rsidR="006D0748" w:rsidRPr="006D0748">
        <w:rPr>
          <w:sz w:val="20"/>
        </w:rPr>
        <w:t>,</w:t>
      </w:r>
      <w:r w:rsidR="00D0310E" w:rsidRPr="006D0748">
        <w:rPr>
          <w:bCs/>
          <w:sz w:val="20"/>
        </w:rPr>
        <w:t xml:space="preserve"> (with </w:t>
      </w:r>
      <w:r w:rsidR="00B34A16" w:rsidRPr="006D0748">
        <w:rPr>
          <w:sz w:val="20"/>
        </w:rPr>
        <w:t xml:space="preserve">Alan J. Krupnick, Joe Cook, Anthony Paul, </w:t>
      </w:r>
      <w:r w:rsidR="00D0310E" w:rsidRPr="006D0748">
        <w:rPr>
          <w:sz w:val="20"/>
        </w:rPr>
        <w:t xml:space="preserve">and </w:t>
      </w:r>
      <w:r w:rsidR="00B34A16" w:rsidRPr="006D0748">
        <w:rPr>
          <w:sz w:val="20"/>
        </w:rPr>
        <w:t>Terrell Stoessel</w:t>
      </w:r>
      <w:r w:rsidR="00D0310E" w:rsidRPr="006D0748">
        <w:rPr>
          <w:sz w:val="20"/>
        </w:rPr>
        <w:t>l)</w:t>
      </w:r>
      <w:r w:rsidR="006D0748" w:rsidRPr="006D0748">
        <w:rPr>
          <w:sz w:val="20"/>
        </w:rPr>
        <w:t>.</w:t>
      </w:r>
    </w:p>
    <w:p w14:paraId="74F1C834" w14:textId="77777777" w:rsidR="005F1ADE" w:rsidRPr="00A213BE" w:rsidRDefault="005F1ADE" w:rsidP="005F1ADE">
      <w:pPr>
        <w:tabs>
          <w:tab w:val="left" w:pos="1440"/>
          <w:tab w:val="left" w:pos="7200"/>
        </w:tabs>
        <w:spacing w:after="240"/>
        <w:ind w:right="-180"/>
        <w:rPr>
          <w:sz w:val="20"/>
        </w:rPr>
      </w:pPr>
      <w:r w:rsidRPr="00A213BE">
        <w:rPr>
          <w:sz w:val="20"/>
        </w:rPr>
        <w:t xml:space="preserve">“Heterogeneity in Costs and Second-Best Policies for Environmental </w:t>
      </w:r>
      <w:r>
        <w:rPr>
          <w:sz w:val="20"/>
        </w:rPr>
        <w:t xml:space="preserve">Protection,” 2000, (with Matt Cannon). </w:t>
      </w:r>
      <w:r w:rsidRPr="00A213BE">
        <w:rPr>
          <w:sz w:val="20"/>
        </w:rPr>
        <w:t xml:space="preserve">Prepared for presentation at the Association of Agricultural and Resource Economists </w:t>
      </w:r>
      <w:r w:rsidRPr="00A213BE">
        <w:rPr>
          <w:i/>
          <w:sz w:val="20"/>
        </w:rPr>
        <w:t>Workshop on Market-Based Instruments for Environmental Protection,</w:t>
      </w:r>
      <w:r w:rsidRPr="00A213BE">
        <w:rPr>
          <w:sz w:val="20"/>
        </w:rPr>
        <w:t xml:space="preserve"> Kennedy School of Government, 18-20 July 1999.  Resources for the Future Discussion Paper 00–20 (April).</w:t>
      </w:r>
    </w:p>
    <w:p w14:paraId="7A9A5A83" w14:textId="77777777" w:rsidR="003625C0" w:rsidRPr="00A213BE" w:rsidRDefault="003625C0" w:rsidP="001A039D">
      <w:pPr>
        <w:tabs>
          <w:tab w:val="left" w:pos="1440"/>
          <w:tab w:val="left" w:pos="7200"/>
        </w:tabs>
        <w:spacing w:after="240"/>
        <w:ind w:right="-180"/>
        <w:rPr>
          <w:sz w:val="20"/>
        </w:rPr>
      </w:pPr>
      <w:r w:rsidRPr="00A213BE">
        <w:rPr>
          <w:sz w:val="20"/>
        </w:rPr>
        <w:t xml:space="preserve">“RAINS-ASIA: A Critique and Guide to Future Research,” </w:t>
      </w:r>
      <w:r w:rsidR="005F1ADE">
        <w:rPr>
          <w:sz w:val="20"/>
        </w:rPr>
        <w:t xml:space="preserve">1999, </w:t>
      </w:r>
      <w:r w:rsidRPr="00A213BE">
        <w:rPr>
          <w:sz w:val="20"/>
        </w:rPr>
        <w:t>(with Alan J. Krupnick)</w:t>
      </w:r>
      <w:r w:rsidR="005F1ADE">
        <w:rPr>
          <w:sz w:val="20"/>
        </w:rPr>
        <w:t>.</w:t>
      </w:r>
      <w:r w:rsidRPr="00A213BE">
        <w:rPr>
          <w:sz w:val="20"/>
        </w:rPr>
        <w:t xml:space="preserve"> Technical Paper, Resources for the Future (November 3).</w:t>
      </w:r>
    </w:p>
    <w:p w14:paraId="0E8F5BE3" w14:textId="77777777" w:rsidR="00B9495F" w:rsidRDefault="005F1ADE" w:rsidP="00B9495F">
      <w:pPr>
        <w:spacing w:after="240"/>
        <w:rPr>
          <w:sz w:val="20"/>
        </w:rPr>
      </w:pPr>
      <w:r w:rsidRPr="00B9495F">
        <w:rPr>
          <w:sz w:val="20"/>
        </w:rPr>
        <w:t xml:space="preserve"> </w:t>
      </w:r>
      <w:r w:rsidR="00B9495F" w:rsidRPr="00B9495F">
        <w:rPr>
          <w:sz w:val="20"/>
        </w:rPr>
        <w:t>“</w:t>
      </w:r>
      <w:hyperlink r:id="rId59" w:history="1">
        <w:r w:rsidR="00B9495F" w:rsidRPr="00B9495F">
          <w:rPr>
            <w:bCs/>
            <w:sz w:val="20"/>
          </w:rPr>
          <w:t>Measuring the Value of Health Improvements from Great Lakes Cleanup</w:t>
        </w:r>
      </w:hyperlink>
      <w:r w:rsidR="00B9495F" w:rsidRPr="00B9495F">
        <w:rPr>
          <w:sz w:val="20"/>
        </w:rPr>
        <w:t xml:space="preserve">,” 1999, (with </w:t>
      </w:r>
      <w:hyperlink r:id="rId60" w:history="1">
        <w:r w:rsidR="00B9495F" w:rsidRPr="00B9495F">
          <w:rPr>
            <w:sz w:val="20"/>
          </w:rPr>
          <w:t>Alan J. Krupnick</w:t>
        </w:r>
      </w:hyperlink>
      <w:r w:rsidR="00B9495F" w:rsidRPr="00B9495F">
        <w:rPr>
          <w:sz w:val="20"/>
        </w:rPr>
        <w:t>),</w:t>
      </w:r>
      <w:r w:rsidR="00B9495F" w:rsidRPr="00B9495F">
        <w:rPr>
          <w:sz w:val="20"/>
        </w:rPr>
        <w:br/>
        <w:t>RFF Discussion Paper 99-34 (April).</w:t>
      </w:r>
    </w:p>
    <w:p w14:paraId="2CC4D687" w14:textId="77777777" w:rsidR="003625C0" w:rsidRPr="00A213BE" w:rsidRDefault="003625C0" w:rsidP="001A039D">
      <w:pPr>
        <w:tabs>
          <w:tab w:val="left" w:pos="1440"/>
          <w:tab w:val="left" w:pos="7200"/>
        </w:tabs>
        <w:spacing w:after="240"/>
        <w:ind w:right="-180"/>
        <w:rPr>
          <w:sz w:val="20"/>
        </w:rPr>
      </w:pPr>
      <w:r w:rsidRPr="00A213BE">
        <w:rPr>
          <w:sz w:val="20"/>
        </w:rPr>
        <w:t xml:space="preserve">“The Opportunity for Short Run Carbon Mitigation in the Electricity Sector,” </w:t>
      </w:r>
      <w:r w:rsidR="005F1ADE">
        <w:rPr>
          <w:sz w:val="20"/>
        </w:rPr>
        <w:t xml:space="preserve">1999, </w:t>
      </w:r>
      <w:r w:rsidRPr="00A213BE">
        <w:rPr>
          <w:sz w:val="20"/>
        </w:rPr>
        <w:t>(with Karen</w:t>
      </w:r>
      <w:r w:rsidR="005F1ADE">
        <w:rPr>
          <w:sz w:val="20"/>
        </w:rPr>
        <w:t xml:space="preserve"> Palmer and Anthony Paul). </w:t>
      </w:r>
      <w:r w:rsidRPr="00A213BE">
        <w:rPr>
          <w:sz w:val="20"/>
        </w:rPr>
        <w:t xml:space="preserve">Presented at the Air &amp; Waste Management Association Conference in Tucson, AZ in January. </w:t>
      </w:r>
    </w:p>
    <w:p w14:paraId="1666C253" w14:textId="77777777" w:rsidR="003625C0" w:rsidRPr="00A213BE" w:rsidRDefault="003625C0" w:rsidP="001A039D">
      <w:pPr>
        <w:tabs>
          <w:tab w:val="left" w:pos="1440"/>
          <w:tab w:val="left" w:pos="7200"/>
        </w:tabs>
        <w:spacing w:after="240"/>
        <w:ind w:right="-180"/>
        <w:rPr>
          <w:sz w:val="20"/>
        </w:rPr>
      </w:pPr>
      <w:r w:rsidRPr="00A213BE">
        <w:rPr>
          <w:sz w:val="20"/>
        </w:rPr>
        <w:t xml:space="preserve">“Lessons from the Integrated Assessment of Acid Deposition for Assessing Greenhouse Gas Emissions and Climate Change,” </w:t>
      </w:r>
      <w:r w:rsidR="005F1ADE" w:rsidRPr="00A213BE">
        <w:rPr>
          <w:sz w:val="20"/>
        </w:rPr>
        <w:t>1999</w:t>
      </w:r>
      <w:r w:rsidR="005F1ADE">
        <w:rPr>
          <w:sz w:val="20"/>
        </w:rPr>
        <w:t>,</w:t>
      </w:r>
      <w:r w:rsidR="005F1ADE" w:rsidRPr="00A213BE">
        <w:rPr>
          <w:sz w:val="20"/>
        </w:rPr>
        <w:t xml:space="preserve"> </w:t>
      </w:r>
      <w:r w:rsidRPr="00A213BE">
        <w:rPr>
          <w:sz w:val="20"/>
        </w:rPr>
        <w:t>(with Cary N. Blo</w:t>
      </w:r>
      <w:r w:rsidR="005F1ADE">
        <w:rPr>
          <w:sz w:val="20"/>
        </w:rPr>
        <w:t>yd and Richard Sonnenblick)</w:t>
      </w:r>
      <w:r w:rsidRPr="00A213BE">
        <w:rPr>
          <w:sz w:val="20"/>
        </w:rPr>
        <w:t xml:space="preserve">. Presented at the Air &amp; Waste Management Association Conference in Tucson, AZ in January. </w:t>
      </w:r>
    </w:p>
    <w:p w14:paraId="7F39B65A" w14:textId="77777777" w:rsidR="003625C0" w:rsidRPr="00A213BE" w:rsidRDefault="003625C0" w:rsidP="001A039D">
      <w:pPr>
        <w:pStyle w:val="BodyText"/>
      </w:pPr>
      <w:r w:rsidRPr="00A213BE">
        <w:t xml:space="preserve">“State-Level Policies and Regulatory Guidance for Compliance in the Early Years of the SO2 Emission Allowance Trading Program,” </w:t>
      </w:r>
      <w:r w:rsidR="005F1ADE">
        <w:t xml:space="preserve">1998, </w:t>
      </w:r>
      <w:r w:rsidRPr="00A213BE">
        <w:t>(with Ron Lile)</w:t>
      </w:r>
      <w:r w:rsidR="005F1ADE">
        <w:t>.</w:t>
      </w:r>
      <w:r w:rsidRPr="00A213BE">
        <w:t xml:space="preserve"> RFF Discussion Paper 98-35, (May).</w:t>
      </w:r>
    </w:p>
    <w:p w14:paraId="6415907B" w14:textId="77777777" w:rsidR="003625C0" w:rsidRPr="00A213BE" w:rsidRDefault="003625C0" w:rsidP="001A039D">
      <w:pPr>
        <w:pStyle w:val="BodyText"/>
      </w:pPr>
      <w:r w:rsidRPr="00A213BE">
        <w:t xml:space="preserve">“The Benefits of Air Pollutant Emissions Reductions in Maryland: Results from the Maryland Externalities Screening and Valuation Model,” </w:t>
      </w:r>
      <w:r w:rsidR="005F1ADE" w:rsidRPr="00A213BE">
        <w:t xml:space="preserve">1998, </w:t>
      </w:r>
      <w:r w:rsidRPr="00A213BE">
        <w:t>(with David Austin, Alan Krupni</w:t>
      </w:r>
      <w:r w:rsidR="005F1ADE">
        <w:t>ck, and Terrell Stoessell).</w:t>
      </w:r>
      <w:r w:rsidRPr="00A213BE">
        <w:t xml:space="preserve"> Resources for the Future Discussion Paper 99-05 (October).</w:t>
      </w:r>
    </w:p>
    <w:p w14:paraId="2A54AD34" w14:textId="77777777" w:rsidR="003625C0" w:rsidRPr="00A213BE" w:rsidRDefault="003625C0" w:rsidP="001A039D">
      <w:pPr>
        <w:pStyle w:val="BodyText"/>
      </w:pPr>
      <w:r w:rsidRPr="00A213BE">
        <w:t xml:space="preserve">“Assessing the Impact of Electricity Restructuring on the Environment in Maryland,” </w:t>
      </w:r>
      <w:r w:rsidR="005F1ADE" w:rsidRPr="00A213BE">
        <w:t xml:space="preserve">1998, </w:t>
      </w:r>
      <w:r w:rsidRPr="00A213BE">
        <w:t>(with Diane Brown, Matthew Kahal, Karen Palmer, Jul</w:t>
      </w:r>
      <w:r w:rsidR="005F1ADE">
        <w:t>ie Ross and Mark Garrison).</w:t>
      </w:r>
      <w:r w:rsidRPr="00A213BE">
        <w:t xml:space="preserve"> Presented at the Air &amp; Waste Management Association Conference</w:t>
      </w:r>
      <w:r w:rsidR="005F1ADE">
        <w:t xml:space="preserve"> in San Diego, CA in June,</w:t>
      </w:r>
      <w:r w:rsidRPr="00A213BE">
        <w:t xml:space="preserve"> (98-MP21.02(A483)</w:t>
      </w:r>
      <w:r w:rsidR="005F1ADE">
        <w:t>)</w:t>
      </w:r>
      <w:r w:rsidRPr="00A213BE">
        <w:t xml:space="preserve">. </w:t>
      </w:r>
    </w:p>
    <w:p w14:paraId="0D857AA9" w14:textId="77777777" w:rsidR="003625C0" w:rsidRPr="00A213BE" w:rsidRDefault="003625C0" w:rsidP="001A039D">
      <w:pPr>
        <w:pStyle w:val="BodyText"/>
      </w:pPr>
      <w:r w:rsidRPr="00A213BE">
        <w:t xml:space="preserve">“The Benefits of Reduced Air Pollutants in the U.S. from Greenhouse Gas Mitigation Policies,” </w:t>
      </w:r>
      <w:r w:rsidR="005F1ADE" w:rsidRPr="00A213BE">
        <w:t xml:space="preserve">1997, </w:t>
      </w:r>
      <w:r w:rsidRPr="00A213BE">
        <w:t>(with Michael A. Toman)</w:t>
      </w:r>
      <w:r w:rsidR="005F1ADE">
        <w:t>.</w:t>
      </w:r>
      <w:r w:rsidRPr="00A213BE">
        <w:t xml:space="preserve"> Resources for the Future Discussion Paper 98-01REV.</w:t>
      </w:r>
    </w:p>
    <w:p w14:paraId="54BF65E8" w14:textId="77777777" w:rsidR="003625C0" w:rsidRPr="00A213BE" w:rsidRDefault="003625C0" w:rsidP="001A039D">
      <w:pPr>
        <w:tabs>
          <w:tab w:val="left" w:pos="1440"/>
          <w:tab w:val="left" w:pos="7200"/>
        </w:tabs>
        <w:spacing w:after="240"/>
        <w:ind w:right="-180"/>
        <w:rPr>
          <w:sz w:val="20"/>
        </w:rPr>
      </w:pPr>
      <w:r w:rsidRPr="00A213BE">
        <w:rPr>
          <w:sz w:val="20"/>
        </w:rPr>
        <w:t xml:space="preserve">“An Assessment of the EPA’s </w:t>
      </w:r>
      <w:r w:rsidRPr="00A213BE">
        <w:rPr>
          <w:spacing w:val="-3"/>
          <w:sz w:val="20"/>
        </w:rPr>
        <w:t>SO</w:t>
      </w:r>
      <w:r w:rsidRPr="00A213BE">
        <w:rPr>
          <w:spacing w:val="-3"/>
          <w:sz w:val="20"/>
          <w:vertAlign w:val="subscript"/>
        </w:rPr>
        <w:t>2</w:t>
      </w:r>
      <w:r w:rsidRPr="00A213BE">
        <w:rPr>
          <w:sz w:val="20"/>
        </w:rPr>
        <w:t xml:space="preserve"> Emission Allowance Tracking System,” </w:t>
      </w:r>
      <w:r w:rsidR="005F1ADE" w:rsidRPr="00A213BE">
        <w:rPr>
          <w:sz w:val="20"/>
        </w:rPr>
        <w:t xml:space="preserve">1996, </w:t>
      </w:r>
      <w:r w:rsidRPr="00A213BE">
        <w:rPr>
          <w:sz w:val="20"/>
        </w:rPr>
        <w:t>(with Ronald D.</w:t>
      </w:r>
      <w:r w:rsidR="005F1ADE">
        <w:rPr>
          <w:sz w:val="20"/>
        </w:rPr>
        <w:t xml:space="preserve"> Lile and Douglas R. Bohi).</w:t>
      </w:r>
      <w:r w:rsidRPr="00A213BE">
        <w:rPr>
          <w:sz w:val="20"/>
        </w:rPr>
        <w:t xml:space="preserve"> Resources for the Future Discussion Paper 97-21, (November).</w:t>
      </w:r>
    </w:p>
    <w:p w14:paraId="4DB55E2E" w14:textId="77777777" w:rsidR="003625C0" w:rsidRPr="00A213BE" w:rsidRDefault="003625C0" w:rsidP="001A039D">
      <w:pPr>
        <w:tabs>
          <w:tab w:val="left" w:pos="1440"/>
          <w:tab w:val="left" w:pos="7200"/>
        </w:tabs>
        <w:spacing w:after="240"/>
        <w:ind w:right="-180"/>
        <w:rPr>
          <w:sz w:val="20"/>
        </w:rPr>
      </w:pPr>
      <w:r w:rsidRPr="00A213BE">
        <w:rPr>
          <w:sz w:val="20"/>
        </w:rPr>
        <w:t xml:space="preserve">"The Ancillary Benefits of Avoiding Climate Change" </w:t>
      </w:r>
      <w:r w:rsidR="005F1ADE" w:rsidRPr="00A213BE">
        <w:rPr>
          <w:sz w:val="20"/>
        </w:rPr>
        <w:t xml:space="preserve">1996, </w:t>
      </w:r>
      <w:r w:rsidR="005F1ADE">
        <w:rPr>
          <w:sz w:val="20"/>
        </w:rPr>
        <w:t>(with several co-authors).</w:t>
      </w:r>
      <w:r w:rsidRPr="00A213BE">
        <w:rPr>
          <w:sz w:val="20"/>
        </w:rPr>
        <w:t xml:space="preserve"> </w:t>
      </w:r>
      <w:r w:rsidRPr="00A213BE">
        <w:rPr>
          <w:i/>
          <w:sz w:val="20"/>
        </w:rPr>
        <w:t>Conference Proceedings</w:t>
      </w:r>
      <w:r w:rsidRPr="00A213BE">
        <w:rPr>
          <w:sz w:val="20"/>
        </w:rPr>
        <w:t>, Climate Change Analysis Workshop, U.S. Environmental Protection Agency, Washington, DC, June 6.</w:t>
      </w:r>
    </w:p>
    <w:p w14:paraId="41EAEFF0" w14:textId="77777777" w:rsidR="003625C0" w:rsidRPr="00A213BE" w:rsidRDefault="003625C0" w:rsidP="001A039D">
      <w:pPr>
        <w:tabs>
          <w:tab w:val="left" w:pos="1440"/>
          <w:tab w:val="left" w:pos="7200"/>
        </w:tabs>
        <w:spacing w:after="240"/>
        <w:ind w:right="-180"/>
        <w:rPr>
          <w:sz w:val="20"/>
        </w:rPr>
      </w:pPr>
      <w:r w:rsidRPr="00A213BE">
        <w:rPr>
          <w:sz w:val="20"/>
        </w:rPr>
        <w:t xml:space="preserve"> “The </w:t>
      </w:r>
      <w:r w:rsidRPr="00A213BE">
        <w:rPr>
          <w:i/>
          <w:sz w:val="20"/>
        </w:rPr>
        <w:t>Water Resource Evaluation Framework:</w:t>
      </w:r>
      <w:r w:rsidRPr="00A213BE">
        <w:rPr>
          <w:sz w:val="20"/>
        </w:rPr>
        <w:t xml:space="preserve"> A Software Tool for Collaboration Among Stakeholders in Hydroelectric Facility Relicensing,” </w:t>
      </w:r>
      <w:r w:rsidR="005F1ADE" w:rsidRPr="00A213BE">
        <w:rPr>
          <w:sz w:val="20"/>
        </w:rPr>
        <w:t>1996</w:t>
      </w:r>
      <w:r w:rsidR="005F1ADE">
        <w:rPr>
          <w:sz w:val="20"/>
        </w:rPr>
        <w:t>,</w:t>
      </w:r>
      <w:r w:rsidR="005F1ADE" w:rsidRPr="00A213BE">
        <w:rPr>
          <w:sz w:val="20"/>
        </w:rPr>
        <w:t xml:space="preserve"> </w:t>
      </w:r>
      <w:r w:rsidRPr="00A213BE">
        <w:rPr>
          <w:sz w:val="20"/>
        </w:rPr>
        <w:t>(with Ken Frederick and Kris Wernstedt)</w:t>
      </w:r>
      <w:r w:rsidR="005F1ADE">
        <w:rPr>
          <w:sz w:val="20"/>
        </w:rPr>
        <w:t>.</w:t>
      </w:r>
      <w:r w:rsidRPr="00A213BE">
        <w:rPr>
          <w:sz w:val="20"/>
        </w:rPr>
        <w:t xml:space="preserve"> Prepared for the Electric Power Resear</w:t>
      </w:r>
      <w:r w:rsidR="005F1ADE">
        <w:rPr>
          <w:sz w:val="20"/>
        </w:rPr>
        <w:t>ch Institute</w:t>
      </w:r>
      <w:r w:rsidRPr="00A213BE">
        <w:rPr>
          <w:sz w:val="20"/>
        </w:rPr>
        <w:t xml:space="preserve"> </w:t>
      </w:r>
      <w:r w:rsidR="005F1ADE">
        <w:rPr>
          <w:sz w:val="20"/>
        </w:rPr>
        <w:t>(</w:t>
      </w:r>
      <w:r w:rsidRPr="00A213BE">
        <w:rPr>
          <w:sz w:val="20"/>
        </w:rPr>
        <w:t>January</w:t>
      </w:r>
      <w:r w:rsidR="005F1ADE">
        <w:rPr>
          <w:sz w:val="20"/>
        </w:rPr>
        <w:t>)</w:t>
      </w:r>
      <w:r w:rsidRPr="00A213BE">
        <w:rPr>
          <w:sz w:val="20"/>
        </w:rPr>
        <w:t>.</w:t>
      </w:r>
    </w:p>
    <w:p w14:paraId="6D03B33C" w14:textId="77777777" w:rsidR="003625C0" w:rsidRPr="00A213BE" w:rsidRDefault="003625C0" w:rsidP="001A039D">
      <w:pPr>
        <w:tabs>
          <w:tab w:val="left" w:pos="1440"/>
          <w:tab w:val="left" w:pos="7200"/>
        </w:tabs>
        <w:spacing w:after="240"/>
        <w:rPr>
          <w:sz w:val="20"/>
        </w:rPr>
      </w:pPr>
      <w:r w:rsidRPr="00A213BE">
        <w:rPr>
          <w:sz w:val="20"/>
        </w:rPr>
        <w:t>"The Fiscal Effects of Electricity Generation Technology Choice:  A Full Fuel Cycle Analysis" (with Pallavi R. Shah) Resources for the Future Discussion Paper 95-16, Washington, DC (March).</w:t>
      </w:r>
    </w:p>
    <w:p w14:paraId="41FFF7F6" w14:textId="77777777" w:rsidR="003625C0" w:rsidRPr="00A213BE" w:rsidRDefault="003625C0" w:rsidP="001A039D">
      <w:pPr>
        <w:tabs>
          <w:tab w:val="left" w:pos="1440"/>
          <w:tab w:val="left" w:pos="7200"/>
        </w:tabs>
        <w:spacing w:after="240"/>
        <w:ind w:right="-180"/>
        <w:rPr>
          <w:sz w:val="20"/>
        </w:rPr>
      </w:pPr>
      <w:r w:rsidRPr="00A213BE">
        <w:rPr>
          <w:sz w:val="20"/>
        </w:rPr>
        <w:lastRenderedPageBreak/>
        <w:t xml:space="preserve">"The Social Benefits of Social Costing Research" </w:t>
      </w:r>
      <w:r w:rsidR="00E54506">
        <w:rPr>
          <w:sz w:val="20"/>
        </w:rPr>
        <w:t xml:space="preserve">1995, </w:t>
      </w:r>
      <w:r w:rsidRPr="00A213BE">
        <w:rPr>
          <w:sz w:val="20"/>
        </w:rPr>
        <w:t>(with Alan Krupnick and Karen Palmer)</w:t>
      </w:r>
      <w:r w:rsidR="00E54506">
        <w:rPr>
          <w:sz w:val="20"/>
        </w:rPr>
        <w:t>.</w:t>
      </w:r>
      <w:r w:rsidRPr="00A213BE">
        <w:rPr>
          <w:sz w:val="20"/>
        </w:rPr>
        <w:t xml:space="preserve"> Resources for the Future, mimeo, Prepared for the European Commission, International Energy Agency and Organization for Economic Cooperation and Development Workshop on </w:t>
      </w:r>
      <w:r w:rsidRPr="00A213BE">
        <w:rPr>
          <w:i/>
          <w:sz w:val="20"/>
        </w:rPr>
        <w:t>The External Costs of Energy</w:t>
      </w:r>
      <w:r w:rsidRPr="00A213BE">
        <w:rPr>
          <w:sz w:val="20"/>
        </w:rPr>
        <w:t>, Brussels</w:t>
      </w:r>
      <w:r w:rsidR="00E54506">
        <w:rPr>
          <w:sz w:val="20"/>
        </w:rPr>
        <w:t xml:space="preserve"> (January 30-31)</w:t>
      </w:r>
      <w:r w:rsidRPr="00A213BE">
        <w:rPr>
          <w:sz w:val="20"/>
        </w:rPr>
        <w:t>.</w:t>
      </w:r>
    </w:p>
    <w:p w14:paraId="13D87941" w14:textId="77777777" w:rsidR="003625C0" w:rsidRPr="00A213BE" w:rsidRDefault="003625C0" w:rsidP="001A039D">
      <w:pPr>
        <w:tabs>
          <w:tab w:val="left" w:pos="1440"/>
          <w:tab w:val="left" w:pos="7200"/>
        </w:tabs>
        <w:spacing w:after="240"/>
        <w:rPr>
          <w:sz w:val="20"/>
        </w:rPr>
      </w:pPr>
      <w:r w:rsidRPr="00A213BE">
        <w:rPr>
          <w:sz w:val="20"/>
        </w:rPr>
        <w:t xml:space="preserve">"Recommendations to NAPAP Regarding </w:t>
      </w:r>
      <w:r w:rsidRPr="00A213BE">
        <w:rPr>
          <w:spacing w:val="-3"/>
          <w:sz w:val="20"/>
        </w:rPr>
        <w:t>SO</w:t>
      </w:r>
      <w:r w:rsidRPr="00A213BE">
        <w:rPr>
          <w:spacing w:val="-3"/>
          <w:sz w:val="20"/>
          <w:vertAlign w:val="subscript"/>
        </w:rPr>
        <w:t>2</w:t>
      </w:r>
      <w:r w:rsidRPr="00A213BE">
        <w:rPr>
          <w:sz w:val="20"/>
        </w:rPr>
        <w:t xml:space="preserve"> Emission Projections" </w:t>
      </w:r>
      <w:r w:rsidR="005F6EEE">
        <w:rPr>
          <w:sz w:val="20"/>
        </w:rPr>
        <w:t xml:space="preserve">1994, </w:t>
      </w:r>
      <w:r w:rsidRPr="00A213BE">
        <w:rPr>
          <w:sz w:val="20"/>
        </w:rPr>
        <w:t xml:space="preserve">(with Douglas R. Bohi and John Reid) Resources for </w:t>
      </w:r>
      <w:r w:rsidR="005F6EEE">
        <w:rPr>
          <w:sz w:val="20"/>
        </w:rPr>
        <w:t>the Future, mimeo (June 15)</w:t>
      </w:r>
      <w:r w:rsidRPr="00A213BE">
        <w:rPr>
          <w:sz w:val="20"/>
        </w:rPr>
        <w:t>.</w:t>
      </w:r>
    </w:p>
    <w:p w14:paraId="72B060C4" w14:textId="77777777" w:rsidR="003625C0" w:rsidRPr="00A213BE" w:rsidRDefault="003625C0" w:rsidP="001A039D">
      <w:pPr>
        <w:tabs>
          <w:tab w:val="left" w:pos="1440"/>
          <w:tab w:val="left" w:pos="7200"/>
        </w:tabs>
        <w:spacing w:after="240"/>
        <w:rPr>
          <w:sz w:val="20"/>
        </w:rPr>
      </w:pPr>
      <w:r w:rsidRPr="00A213BE">
        <w:rPr>
          <w:sz w:val="20"/>
        </w:rPr>
        <w:t xml:space="preserve">"Cost-Benefit Analysis and International Environmental Policy Decision Making:  Problems of Income Disparity" </w:t>
      </w:r>
      <w:r w:rsidR="005F6EEE">
        <w:rPr>
          <w:sz w:val="20"/>
        </w:rPr>
        <w:t xml:space="preserve">1994, </w:t>
      </w:r>
      <w:r w:rsidRPr="00A213BE">
        <w:rPr>
          <w:sz w:val="20"/>
        </w:rPr>
        <w:t>(with Raymond J. Kopp)</w:t>
      </w:r>
      <w:r w:rsidR="005F6EEE">
        <w:rPr>
          <w:sz w:val="20"/>
        </w:rPr>
        <w:t>.</w:t>
      </w:r>
      <w:r w:rsidRPr="00A213BE">
        <w:rPr>
          <w:sz w:val="20"/>
        </w:rPr>
        <w:t xml:space="preserve"> Discussion Paper 94-15, Resources for the Future, Washington, DC</w:t>
      </w:r>
      <w:r w:rsidR="005F6EEE">
        <w:rPr>
          <w:sz w:val="20"/>
        </w:rPr>
        <w:t xml:space="preserve"> (February)</w:t>
      </w:r>
      <w:r w:rsidRPr="00A213BE">
        <w:rPr>
          <w:sz w:val="20"/>
        </w:rPr>
        <w:t>.</w:t>
      </w:r>
    </w:p>
    <w:p w14:paraId="737D3B35" w14:textId="77777777" w:rsidR="003625C0" w:rsidRPr="00A213BE" w:rsidRDefault="003625C0" w:rsidP="001A039D">
      <w:pPr>
        <w:tabs>
          <w:tab w:val="left" w:pos="1440"/>
          <w:tab w:val="left" w:pos="7200"/>
        </w:tabs>
        <w:spacing w:after="240"/>
        <w:rPr>
          <w:i/>
          <w:sz w:val="20"/>
        </w:rPr>
      </w:pPr>
      <w:r w:rsidRPr="00A213BE">
        <w:rPr>
          <w:sz w:val="20"/>
        </w:rPr>
        <w:t xml:space="preserve">"'Easy-Riding' in Community Provision of Nonexcludable Public Goods" </w:t>
      </w:r>
      <w:r w:rsidR="005F6EEE">
        <w:rPr>
          <w:sz w:val="20"/>
        </w:rPr>
        <w:t xml:space="preserve">1993, </w:t>
      </w:r>
      <w:r w:rsidRPr="00A213BE">
        <w:rPr>
          <w:sz w:val="20"/>
        </w:rPr>
        <w:t>(with Winston Harrington and Carter Hood) Discussion Paper QE93-25, Resources for the Future</w:t>
      </w:r>
      <w:r w:rsidR="005F6EEE">
        <w:rPr>
          <w:sz w:val="20"/>
        </w:rPr>
        <w:t>, Washington, DC (September)</w:t>
      </w:r>
      <w:r w:rsidRPr="00A213BE">
        <w:rPr>
          <w:sz w:val="20"/>
        </w:rPr>
        <w:t xml:space="preserve">.  </w:t>
      </w:r>
    </w:p>
    <w:p w14:paraId="265551C6" w14:textId="77777777" w:rsidR="003625C0" w:rsidRPr="00A213BE" w:rsidRDefault="003625C0" w:rsidP="001A039D">
      <w:pPr>
        <w:tabs>
          <w:tab w:val="left" w:pos="1440"/>
          <w:tab w:val="left" w:pos="7200"/>
        </w:tabs>
        <w:spacing w:after="240"/>
        <w:rPr>
          <w:sz w:val="20"/>
        </w:rPr>
      </w:pPr>
      <w:r w:rsidRPr="00A213BE">
        <w:rPr>
          <w:sz w:val="20"/>
        </w:rPr>
        <w:t>"The Promise and Prospect for SO</w:t>
      </w:r>
      <w:r w:rsidRPr="00A213BE">
        <w:rPr>
          <w:position w:val="-6"/>
          <w:sz w:val="20"/>
        </w:rPr>
        <w:t xml:space="preserve">2 </w:t>
      </w:r>
      <w:r w:rsidRPr="00A213BE">
        <w:rPr>
          <w:sz w:val="20"/>
        </w:rPr>
        <w:t xml:space="preserve">Emissions Trading in Europe," </w:t>
      </w:r>
      <w:r w:rsidR="005F6EEE">
        <w:rPr>
          <w:sz w:val="20"/>
        </w:rPr>
        <w:t xml:space="preserve">1993, </w:t>
      </w:r>
      <w:r w:rsidRPr="00A213BE">
        <w:rPr>
          <w:sz w:val="20"/>
        </w:rPr>
        <w:t>Discussion Paper QE93-22, Resources for the Future, Washington, DC</w:t>
      </w:r>
      <w:r w:rsidR="005F6EEE">
        <w:rPr>
          <w:sz w:val="20"/>
        </w:rPr>
        <w:t xml:space="preserve"> (September)</w:t>
      </w:r>
      <w:r w:rsidRPr="00A213BE">
        <w:rPr>
          <w:sz w:val="20"/>
        </w:rPr>
        <w:t xml:space="preserve">. </w:t>
      </w:r>
    </w:p>
    <w:p w14:paraId="322ED39A" w14:textId="77777777" w:rsidR="003625C0" w:rsidRPr="00A213BE" w:rsidRDefault="003625C0" w:rsidP="001A039D">
      <w:pPr>
        <w:tabs>
          <w:tab w:val="left" w:pos="1440"/>
          <w:tab w:val="left" w:pos="7200"/>
        </w:tabs>
        <w:spacing w:after="240"/>
        <w:rPr>
          <w:sz w:val="20"/>
        </w:rPr>
      </w:pPr>
      <w:r w:rsidRPr="00A213BE">
        <w:rPr>
          <w:sz w:val="20"/>
        </w:rPr>
        <w:t xml:space="preserve">"Bridging the Gap Between State and Federal Social Costing" </w:t>
      </w:r>
      <w:r w:rsidR="005F6EEE">
        <w:rPr>
          <w:sz w:val="20"/>
        </w:rPr>
        <w:t xml:space="preserve">1993, </w:t>
      </w:r>
      <w:r w:rsidRPr="00A213BE">
        <w:rPr>
          <w:sz w:val="20"/>
        </w:rPr>
        <w:t>(with Alan J. Krupnick)</w:t>
      </w:r>
      <w:r w:rsidR="005F6EEE">
        <w:rPr>
          <w:sz w:val="20"/>
        </w:rPr>
        <w:t>.</w:t>
      </w:r>
      <w:r w:rsidRPr="00A213BE">
        <w:rPr>
          <w:sz w:val="20"/>
        </w:rPr>
        <w:t xml:space="preserve"> Discussion Paper QE93-19, Resources for the Futur</w:t>
      </w:r>
      <w:r w:rsidR="005F6EEE">
        <w:rPr>
          <w:sz w:val="20"/>
        </w:rPr>
        <w:t>e, Washington, DC (September)</w:t>
      </w:r>
      <w:r w:rsidRPr="00A213BE">
        <w:rPr>
          <w:sz w:val="20"/>
        </w:rPr>
        <w:t>.</w:t>
      </w:r>
    </w:p>
    <w:p w14:paraId="4978770A" w14:textId="77777777" w:rsidR="003625C0" w:rsidRPr="00A213BE" w:rsidRDefault="003625C0" w:rsidP="001A039D">
      <w:pPr>
        <w:tabs>
          <w:tab w:val="left" w:pos="1440"/>
          <w:tab w:val="left" w:pos="7200"/>
        </w:tabs>
        <w:spacing w:after="240"/>
        <w:rPr>
          <w:sz w:val="20"/>
        </w:rPr>
      </w:pPr>
      <w:r w:rsidRPr="00A213BE">
        <w:rPr>
          <w:sz w:val="20"/>
        </w:rPr>
        <w:t xml:space="preserve">"Compensation Principles for the Idaho Drawdown Plan" </w:t>
      </w:r>
      <w:r w:rsidR="005F6EEE">
        <w:rPr>
          <w:sz w:val="20"/>
        </w:rPr>
        <w:t xml:space="preserve">1993, </w:t>
      </w:r>
      <w:r w:rsidRPr="00A213BE">
        <w:rPr>
          <w:sz w:val="20"/>
        </w:rPr>
        <w:t>(with Kenneth D. Frederick) Discussion Paper ENR93-17, Resources for the Future, Washington, DC.</w:t>
      </w:r>
    </w:p>
    <w:p w14:paraId="2D7B8809" w14:textId="77777777" w:rsidR="003625C0" w:rsidRPr="00A213BE" w:rsidRDefault="003625C0" w:rsidP="001A039D">
      <w:pPr>
        <w:tabs>
          <w:tab w:val="left" w:pos="1440"/>
          <w:tab w:val="left" w:pos="7200"/>
        </w:tabs>
        <w:spacing w:after="240"/>
        <w:rPr>
          <w:sz w:val="20"/>
        </w:rPr>
      </w:pPr>
      <w:r w:rsidRPr="00A213BE">
        <w:rPr>
          <w:sz w:val="20"/>
        </w:rPr>
        <w:t xml:space="preserve">"Accounting for Environmental Costs in Electric Utility Resource Supply Planning" </w:t>
      </w:r>
      <w:r w:rsidR="005F6EEE">
        <w:rPr>
          <w:sz w:val="20"/>
        </w:rPr>
        <w:t xml:space="preserve">1992, </w:t>
      </w:r>
      <w:r w:rsidRPr="00A213BE">
        <w:rPr>
          <w:sz w:val="20"/>
        </w:rPr>
        <w:t xml:space="preserve">(with A. Myrick Freeman III, Winston Harrington, and Alan J. Krupnick) Discussion Paper QE92-14, Resources </w:t>
      </w:r>
      <w:r w:rsidR="005F6EEE">
        <w:rPr>
          <w:sz w:val="20"/>
        </w:rPr>
        <w:t>for the Future, Washington, DC, (</w:t>
      </w:r>
      <w:r w:rsidRPr="00A213BE">
        <w:rPr>
          <w:sz w:val="20"/>
        </w:rPr>
        <w:t>Apri</w:t>
      </w:r>
      <w:r w:rsidR="005F6EEE">
        <w:rPr>
          <w:sz w:val="20"/>
        </w:rPr>
        <w:t>l)</w:t>
      </w:r>
      <w:r w:rsidRPr="00A213BE">
        <w:rPr>
          <w:sz w:val="20"/>
        </w:rPr>
        <w:t>.</w:t>
      </w:r>
    </w:p>
    <w:p w14:paraId="771E8D18" w14:textId="77777777" w:rsidR="00B34A16" w:rsidRPr="00246666" w:rsidRDefault="00D0310E" w:rsidP="001A039D">
      <w:pPr>
        <w:spacing w:after="240"/>
        <w:rPr>
          <w:sz w:val="20"/>
        </w:rPr>
      </w:pPr>
      <w:r w:rsidRPr="00610612">
        <w:rPr>
          <w:bCs/>
          <w:sz w:val="20"/>
        </w:rPr>
        <w:t>“</w:t>
      </w:r>
      <w:r w:rsidR="00B34A16" w:rsidRPr="00610612">
        <w:rPr>
          <w:bCs/>
          <w:sz w:val="20"/>
        </w:rPr>
        <w:t>Implementing Market-Based Environmental Policies: The Role of Compensation</w:t>
      </w:r>
      <w:r w:rsidRPr="00610612">
        <w:rPr>
          <w:bCs/>
          <w:sz w:val="20"/>
        </w:rPr>
        <w:t xml:space="preserve">,” </w:t>
      </w:r>
      <w:r w:rsidR="005F6EEE" w:rsidRPr="00610612">
        <w:rPr>
          <w:bCs/>
          <w:sz w:val="20"/>
        </w:rPr>
        <w:t xml:space="preserve">1991, </w:t>
      </w:r>
      <w:r w:rsidRPr="00610612">
        <w:rPr>
          <w:bCs/>
          <w:sz w:val="20"/>
        </w:rPr>
        <w:t xml:space="preserve">(with </w:t>
      </w:r>
      <w:r w:rsidR="00B34A16" w:rsidRPr="00610612">
        <w:rPr>
          <w:sz w:val="20"/>
        </w:rPr>
        <w:t>Paul R. Portney</w:t>
      </w:r>
      <w:r w:rsidR="005F6EEE" w:rsidRPr="00610612">
        <w:rPr>
          <w:sz w:val="20"/>
        </w:rPr>
        <w:t>).</w:t>
      </w:r>
      <w:r w:rsidRPr="00610612">
        <w:rPr>
          <w:sz w:val="20"/>
        </w:rPr>
        <w:t xml:space="preserve"> </w:t>
      </w:r>
      <w:r w:rsidR="00B34A16" w:rsidRPr="00610612">
        <w:rPr>
          <w:i/>
          <w:iCs/>
          <w:sz w:val="20"/>
        </w:rPr>
        <w:t>Project 88/Round II Series: Designing Market-Based Strategies for Environmental Protection</w:t>
      </w:r>
      <w:r w:rsidRPr="00610612">
        <w:rPr>
          <w:sz w:val="20"/>
        </w:rPr>
        <w:t xml:space="preserve"> (</w:t>
      </w:r>
      <w:r w:rsidR="005F6EEE" w:rsidRPr="00610612">
        <w:rPr>
          <w:sz w:val="20"/>
        </w:rPr>
        <w:t>April</w:t>
      </w:r>
      <w:r w:rsidRPr="00610612">
        <w:rPr>
          <w:sz w:val="20"/>
        </w:rPr>
        <w:t>).</w:t>
      </w:r>
    </w:p>
    <w:p w14:paraId="6A17CB07" w14:textId="77777777" w:rsidR="003625C0" w:rsidRPr="00A213BE" w:rsidRDefault="003625C0" w:rsidP="001A039D">
      <w:pPr>
        <w:tabs>
          <w:tab w:val="left" w:pos="1440"/>
          <w:tab w:val="left" w:pos="7200"/>
        </w:tabs>
        <w:spacing w:after="240"/>
        <w:rPr>
          <w:sz w:val="20"/>
        </w:rPr>
      </w:pPr>
      <w:r w:rsidRPr="00A213BE">
        <w:rPr>
          <w:sz w:val="20"/>
        </w:rPr>
        <w:t xml:space="preserve">"The Incentive Contract for Strategic Delegation in Bargaining," </w:t>
      </w:r>
      <w:r w:rsidR="00610612">
        <w:rPr>
          <w:sz w:val="20"/>
        </w:rPr>
        <w:t xml:space="preserve">1990, </w:t>
      </w:r>
      <w:r w:rsidRPr="00A213BE">
        <w:rPr>
          <w:sz w:val="20"/>
        </w:rPr>
        <w:t xml:space="preserve">Discussion Paper QE90-18, Resources for the </w:t>
      </w:r>
      <w:r w:rsidR="00610612">
        <w:rPr>
          <w:sz w:val="20"/>
        </w:rPr>
        <w:t>Future, Washington, DC, (May)</w:t>
      </w:r>
      <w:r w:rsidRPr="00A213BE">
        <w:rPr>
          <w:sz w:val="20"/>
        </w:rPr>
        <w:t>.</w:t>
      </w:r>
    </w:p>
    <w:p w14:paraId="2DD4A861" w14:textId="77777777" w:rsidR="003625C0" w:rsidRPr="00A213BE" w:rsidRDefault="003625C0" w:rsidP="001A039D">
      <w:pPr>
        <w:tabs>
          <w:tab w:val="left" w:pos="1440"/>
          <w:tab w:val="left" w:pos="7200"/>
        </w:tabs>
        <w:spacing w:after="240"/>
        <w:rPr>
          <w:sz w:val="20"/>
        </w:rPr>
      </w:pPr>
      <w:r w:rsidRPr="00A213BE">
        <w:rPr>
          <w:sz w:val="20"/>
        </w:rPr>
        <w:t xml:space="preserve">"Emissions Trading in the Electric Utility Industry" </w:t>
      </w:r>
      <w:r w:rsidR="00610612">
        <w:rPr>
          <w:sz w:val="20"/>
        </w:rPr>
        <w:t xml:space="preserve">1990, </w:t>
      </w:r>
      <w:r w:rsidRPr="00A213BE">
        <w:rPr>
          <w:sz w:val="20"/>
        </w:rPr>
        <w:t>(with Douglas R. Bohi, Alan J. Krupnick, and Charles G. Stalon)</w:t>
      </w:r>
      <w:r w:rsidR="00610612">
        <w:rPr>
          <w:sz w:val="20"/>
        </w:rPr>
        <w:t>.</w:t>
      </w:r>
      <w:r w:rsidRPr="00A213BE">
        <w:rPr>
          <w:sz w:val="20"/>
        </w:rPr>
        <w:t xml:space="preserve"> Discussion Paper QE90-15, Resources for the Future, Washington, DC</w:t>
      </w:r>
      <w:r w:rsidR="00610612">
        <w:rPr>
          <w:sz w:val="20"/>
        </w:rPr>
        <w:t>, (March)</w:t>
      </w:r>
      <w:r w:rsidRPr="00A213BE">
        <w:rPr>
          <w:sz w:val="20"/>
        </w:rPr>
        <w:t>.</w:t>
      </w:r>
    </w:p>
    <w:p w14:paraId="524C6D19" w14:textId="77777777" w:rsidR="003625C0" w:rsidRPr="00A213BE" w:rsidRDefault="003625C0" w:rsidP="001A039D">
      <w:pPr>
        <w:tabs>
          <w:tab w:val="left" w:pos="1440"/>
          <w:tab w:val="left" w:pos="7200"/>
        </w:tabs>
        <w:spacing w:after="240"/>
        <w:rPr>
          <w:sz w:val="20"/>
        </w:rPr>
      </w:pPr>
      <w:r w:rsidRPr="00A213BE">
        <w:rPr>
          <w:sz w:val="20"/>
        </w:rPr>
        <w:t xml:space="preserve">"Local Government Initiatives for Affordable Housing" </w:t>
      </w:r>
      <w:r w:rsidR="00610612">
        <w:rPr>
          <w:sz w:val="20"/>
        </w:rPr>
        <w:t xml:space="preserve">1981, </w:t>
      </w:r>
      <w:r w:rsidRPr="00A213BE">
        <w:rPr>
          <w:sz w:val="20"/>
        </w:rPr>
        <w:t xml:space="preserve">(with S. Schwartz and R. Johnston) Institute of Governmental Affairs, University of California, </w:t>
      </w:r>
      <w:r w:rsidR="00610612">
        <w:rPr>
          <w:sz w:val="20"/>
        </w:rPr>
        <w:t>Davis, EQS No. 35, (December)</w:t>
      </w:r>
      <w:r w:rsidRPr="00A213BE">
        <w:rPr>
          <w:sz w:val="20"/>
        </w:rPr>
        <w:t>.</w:t>
      </w:r>
    </w:p>
    <w:p w14:paraId="59024C72" w14:textId="77777777" w:rsidR="003625C0" w:rsidRPr="00A213BE" w:rsidRDefault="003625C0">
      <w:pPr>
        <w:tabs>
          <w:tab w:val="left" w:pos="1440"/>
          <w:tab w:val="left" w:pos="7200"/>
        </w:tabs>
        <w:rPr>
          <w:sz w:val="20"/>
        </w:rPr>
      </w:pPr>
    </w:p>
    <w:p w14:paraId="483B8EA0" w14:textId="77777777" w:rsidR="003625C0" w:rsidRPr="00A213BE" w:rsidRDefault="003625C0">
      <w:pPr>
        <w:keepNext/>
        <w:keepLines/>
        <w:tabs>
          <w:tab w:val="left" w:pos="1440"/>
          <w:tab w:val="left" w:pos="7200"/>
        </w:tabs>
        <w:jc w:val="center"/>
        <w:rPr>
          <w:i/>
          <w:sz w:val="20"/>
        </w:rPr>
      </w:pPr>
      <w:r w:rsidRPr="00A213BE">
        <w:rPr>
          <w:i/>
          <w:sz w:val="20"/>
        </w:rPr>
        <w:t>AWARDS</w:t>
      </w:r>
    </w:p>
    <w:p w14:paraId="2FDB6877" w14:textId="77777777" w:rsidR="003625C0" w:rsidRPr="00A213BE" w:rsidRDefault="003625C0">
      <w:pPr>
        <w:keepNext/>
        <w:keepLines/>
        <w:tabs>
          <w:tab w:val="left" w:pos="1440"/>
          <w:tab w:val="left" w:pos="7200"/>
        </w:tabs>
        <w:rPr>
          <w:sz w:val="20"/>
        </w:rPr>
      </w:pPr>
    </w:p>
    <w:p w14:paraId="0F437CFE" w14:textId="77777777" w:rsidR="003A12E1" w:rsidRDefault="003A12E1" w:rsidP="00C14E15">
      <w:pPr>
        <w:tabs>
          <w:tab w:val="left" w:pos="1440"/>
          <w:tab w:val="left" w:pos="7200"/>
        </w:tabs>
        <w:spacing w:after="120"/>
        <w:rPr>
          <w:sz w:val="20"/>
        </w:rPr>
      </w:pPr>
      <w:r>
        <w:rPr>
          <w:sz w:val="20"/>
        </w:rPr>
        <w:t>The Northeastern Agricultural and Resource Economics Association Award for Outstanding Public Service through Economics, 2017.</w:t>
      </w:r>
    </w:p>
    <w:p w14:paraId="2B1ED4FF" w14:textId="77777777" w:rsidR="00C14E15" w:rsidRPr="006F6399" w:rsidRDefault="00C14E15" w:rsidP="00C14E15">
      <w:pPr>
        <w:tabs>
          <w:tab w:val="left" w:pos="1440"/>
          <w:tab w:val="left" w:pos="7200"/>
        </w:tabs>
        <w:spacing w:after="120"/>
        <w:rPr>
          <w:sz w:val="20"/>
        </w:rPr>
      </w:pPr>
      <w:r>
        <w:rPr>
          <w:sz w:val="20"/>
        </w:rPr>
        <w:t xml:space="preserve">The Ralph C. d’Arge and Allen V. Kneese Award for Outstanding Publication in the </w:t>
      </w:r>
      <w:r>
        <w:rPr>
          <w:i/>
          <w:sz w:val="20"/>
        </w:rPr>
        <w:t xml:space="preserve">Journal of the Association of Environmental and Resource Economists, </w:t>
      </w:r>
      <w:r w:rsidRPr="006F6399">
        <w:rPr>
          <w:sz w:val="20"/>
        </w:rPr>
        <w:t>2014.</w:t>
      </w:r>
    </w:p>
    <w:p w14:paraId="58DE015E" w14:textId="77777777" w:rsidR="003625C0" w:rsidRPr="00A213BE" w:rsidRDefault="003625C0">
      <w:pPr>
        <w:tabs>
          <w:tab w:val="left" w:pos="1440"/>
          <w:tab w:val="left" w:pos="7200"/>
        </w:tabs>
        <w:spacing w:after="120"/>
        <w:rPr>
          <w:sz w:val="20"/>
        </w:rPr>
      </w:pPr>
      <w:r w:rsidRPr="00A213BE">
        <w:rPr>
          <w:sz w:val="20"/>
        </w:rPr>
        <w:t>MacArthur Scholar, University of Michigan Program in International Peace and Security Studies, 1985-1989.</w:t>
      </w:r>
    </w:p>
    <w:p w14:paraId="57E75EF8" w14:textId="77777777" w:rsidR="003625C0" w:rsidRDefault="003625C0">
      <w:pPr>
        <w:tabs>
          <w:tab w:val="left" w:pos="1440"/>
          <w:tab w:val="left" w:pos="7200"/>
        </w:tabs>
        <w:spacing w:after="120"/>
        <w:rPr>
          <w:sz w:val="20"/>
        </w:rPr>
      </w:pPr>
      <w:r w:rsidRPr="00A213BE">
        <w:rPr>
          <w:sz w:val="20"/>
        </w:rPr>
        <w:t>Institute of Public Policy Studies Fellowship, 1983-1984.</w:t>
      </w:r>
    </w:p>
    <w:p w14:paraId="6233388B" w14:textId="77777777" w:rsidR="003625C0" w:rsidRPr="00A213BE" w:rsidRDefault="003625C0">
      <w:pPr>
        <w:tabs>
          <w:tab w:val="left" w:pos="1440"/>
          <w:tab w:val="left" w:pos="7200"/>
        </w:tabs>
        <w:rPr>
          <w:sz w:val="20"/>
        </w:rPr>
      </w:pPr>
    </w:p>
    <w:p w14:paraId="620D0E47" w14:textId="77777777" w:rsidR="003625C0" w:rsidRPr="00A213BE" w:rsidRDefault="003625C0">
      <w:pPr>
        <w:keepNext/>
        <w:keepLines/>
        <w:tabs>
          <w:tab w:val="left" w:pos="1440"/>
          <w:tab w:val="left" w:pos="7200"/>
        </w:tabs>
        <w:jc w:val="center"/>
        <w:rPr>
          <w:i/>
          <w:sz w:val="20"/>
        </w:rPr>
      </w:pPr>
      <w:r w:rsidRPr="00A213BE">
        <w:rPr>
          <w:i/>
          <w:sz w:val="20"/>
        </w:rPr>
        <w:lastRenderedPageBreak/>
        <w:t>OTHER</w:t>
      </w:r>
      <w:r w:rsidR="0056525B">
        <w:rPr>
          <w:i/>
          <w:sz w:val="20"/>
        </w:rPr>
        <w:t xml:space="preserve"> SERVICE</w:t>
      </w:r>
    </w:p>
    <w:p w14:paraId="29E99535" w14:textId="77777777" w:rsidR="003625C0" w:rsidRPr="00A213BE" w:rsidRDefault="003625C0">
      <w:pPr>
        <w:keepNext/>
        <w:keepLines/>
        <w:tabs>
          <w:tab w:val="left" w:pos="1440"/>
          <w:tab w:val="left" w:pos="7200"/>
        </w:tabs>
        <w:rPr>
          <w:sz w:val="20"/>
        </w:rPr>
      </w:pPr>
    </w:p>
    <w:p w14:paraId="010DDCD0" w14:textId="77777777" w:rsidR="00605C8E" w:rsidRDefault="00605C8E" w:rsidP="00E17E27">
      <w:pPr>
        <w:tabs>
          <w:tab w:val="left" w:pos="1440"/>
          <w:tab w:val="left" w:pos="7200"/>
        </w:tabs>
        <w:spacing w:after="120"/>
        <w:rPr>
          <w:sz w:val="20"/>
        </w:rPr>
      </w:pPr>
      <w:r>
        <w:rPr>
          <w:sz w:val="20"/>
        </w:rPr>
        <w:t>Chair, California Independent Emissions Market Advisory Committee, 2018-</w:t>
      </w:r>
    </w:p>
    <w:p w14:paraId="0BDCC0C7" w14:textId="77777777" w:rsidR="00E17E27" w:rsidRPr="00E17E27" w:rsidRDefault="00EB0C44" w:rsidP="00E17E27">
      <w:pPr>
        <w:tabs>
          <w:tab w:val="left" w:pos="1440"/>
          <w:tab w:val="left" w:pos="7200"/>
        </w:tabs>
        <w:spacing w:after="120"/>
        <w:rPr>
          <w:sz w:val="20"/>
        </w:rPr>
      </w:pPr>
      <w:r>
        <w:rPr>
          <w:sz w:val="20"/>
        </w:rPr>
        <w:t>Treasurer, Association</w:t>
      </w:r>
      <w:r w:rsidR="00E17E27" w:rsidRPr="00E17E27">
        <w:rPr>
          <w:sz w:val="20"/>
        </w:rPr>
        <w:t xml:space="preserve"> of Environmental and Resource Economi</w:t>
      </w:r>
      <w:r w:rsidR="00E17E27">
        <w:rPr>
          <w:sz w:val="20"/>
        </w:rPr>
        <w:t>sts, 2014-</w:t>
      </w:r>
      <w:r w:rsidR="00605C8E">
        <w:rPr>
          <w:sz w:val="20"/>
        </w:rPr>
        <w:t>2018</w:t>
      </w:r>
      <w:r w:rsidR="00E17E27">
        <w:rPr>
          <w:sz w:val="20"/>
        </w:rPr>
        <w:t>.</w:t>
      </w:r>
    </w:p>
    <w:p w14:paraId="2EDC4206" w14:textId="77777777" w:rsidR="002477D0" w:rsidRDefault="002477D0" w:rsidP="009F0299">
      <w:pPr>
        <w:tabs>
          <w:tab w:val="left" w:pos="1440"/>
          <w:tab w:val="left" w:pos="7200"/>
        </w:tabs>
        <w:spacing w:after="120"/>
        <w:rPr>
          <w:sz w:val="20"/>
        </w:rPr>
      </w:pPr>
      <w:r>
        <w:rPr>
          <w:sz w:val="20"/>
        </w:rPr>
        <w:t>Member, Princeton Carbon Mitigation Initiative Advisory Council, 2010-</w:t>
      </w:r>
      <w:r w:rsidR="004D2FC2">
        <w:rPr>
          <w:sz w:val="20"/>
        </w:rPr>
        <w:t>2016</w:t>
      </w:r>
      <w:r>
        <w:rPr>
          <w:sz w:val="20"/>
        </w:rPr>
        <w:t>.</w:t>
      </w:r>
    </w:p>
    <w:p w14:paraId="52DDBA35" w14:textId="77777777" w:rsidR="00585750" w:rsidRDefault="00585750" w:rsidP="009F0299">
      <w:pPr>
        <w:tabs>
          <w:tab w:val="left" w:pos="1440"/>
          <w:tab w:val="left" w:pos="7200"/>
        </w:tabs>
        <w:spacing w:after="120"/>
        <w:rPr>
          <w:sz w:val="20"/>
        </w:rPr>
      </w:pPr>
      <w:r>
        <w:rPr>
          <w:sz w:val="20"/>
        </w:rPr>
        <w:t xml:space="preserve">Member, </w:t>
      </w:r>
      <w:r w:rsidRPr="00585750">
        <w:rPr>
          <w:sz w:val="20"/>
        </w:rPr>
        <w:t>Bard Center for Environmental Policy</w:t>
      </w:r>
      <w:r w:rsidR="005E3645">
        <w:rPr>
          <w:sz w:val="20"/>
        </w:rPr>
        <w:t xml:space="preserve"> Advisory Committee</w:t>
      </w:r>
      <w:r>
        <w:rPr>
          <w:sz w:val="20"/>
        </w:rPr>
        <w:t>, 2010-</w:t>
      </w:r>
      <w:r w:rsidR="00E17E27">
        <w:rPr>
          <w:sz w:val="20"/>
        </w:rPr>
        <w:t>2013</w:t>
      </w:r>
      <w:r>
        <w:rPr>
          <w:sz w:val="20"/>
        </w:rPr>
        <w:t>.</w:t>
      </w:r>
    </w:p>
    <w:p w14:paraId="1F3D532B" w14:textId="77777777" w:rsidR="00707687" w:rsidRPr="00A213BE" w:rsidRDefault="00707687" w:rsidP="00707687">
      <w:pPr>
        <w:tabs>
          <w:tab w:val="left" w:pos="1440"/>
          <w:tab w:val="left" w:pos="7200"/>
        </w:tabs>
        <w:spacing w:after="120"/>
        <w:rPr>
          <w:sz w:val="20"/>
        </w:rPr>
      </w:pPr>
      <w:r w:rsidRPr="00A213BE">
        <w:rPr>
          <w:sz w:val="20"/>
        </w:rPr>
        <w:t>Member, National Academy of Sciences, Board on Environmental Studies and Toxicology, 2005-</w:t>
      </w:r>
      <w:r>
        <w:rPr>
          <w:sz w:val="20"/>
        </w:rPr>
        <w:t>2011</w:t>
      </w:r>
      <w:r w:rsidRPr="00A213BE">
        <w:rPr>
          <w:sz w:val="20"/>
        </w:rPr>
        <w:t>.</w:t>
      </w:r>
    </w:p>
    <w:p w14:paraId="0EAC5491" w14:textId="77777777" w:rsidR="00F44F72" w:rsidRDefault="00F44F72" w:rsidP="00F44F72">
      <w:pPr>
        <w:tabs>
          <w:tab w:val="left" w:pos="1440"/>
          <w:tab w:val="left" w:pos="7200"/>
        </w:tabs>
        <w:spacing w:after="120"/>
        <w:rPr>
          <w:sz w:val="20"/>
        </w:rPr>
      </w:pPr>
      <w:r w:rsidRPr="00A213BE">
        <w:rPr>
          <w:sz w:val="20"/>
        </w:rPr>
        <w:t>Member, Environmental Protection Agency Advisory Council on Clean Air Compliance Analysis, 2004-</w:t>
      </w:r>
      <w:r>
        <w:rPr>
          <w:sz w:val="20"/>
        </w:rPr>
        <w:t>2010</w:t>
      </w:r>
      <w:r w:rsidRPr="00A213BE">
        <w:rPr>
          <w:sz w:val="20"/>
        </w:rPr>
        <w:t>.</w:t>
      </w:r>
    </w:p>
    <w:p w14:paraId="0434FE25" w14:textId="77777777" w:rsidR="009F0299" w:rsidRPr="00A213BE" w:rsidRDefault="009F0299" w:rsidP="009F0299">
      <w:pPr>
        <w:tabs>
          <w:tab w:val="left" w:pos="1440"/>
          <w:tab w:val="left" w:pos="7200"/>
        </w:tabs>
        <w:spacing w:after="120"/>
        <w:rPr>
          <w:sz w:val="20"/>
        </w:rPr>
      </w:pPr>
      <w:r w:rsidRPr="00A213BE">
        <w:rPr>
          <w:sz w:val="20"/>
        </w:rPr>
        <w:t xml:space="preserve">Member, State of California </w:t>
      </w:r>
      <w:r>
        <w:rPr>
          <w:sz w:val="20"/>
        </w:rPr>
        <w:t>Economic and Allocation Advisory Committee, 2009-2010</w:t>
      </w:r>
      <w:r w:rsidRPr="00A213BE">
        <w:rPr>
          <w:sz w:val="20"/>
        </w:rPr>
        <w:t>.</w:t>
      </w:r>
    </w:p>
    <w:p w14:paraId="00067F27" w14:textId="77777777" w:rsidR="00C57FE5" w:rsidRPr="00A213BE" w:rsidRDefault="00C57FE5" w:rsidP="00C57FE5">
      <w:pPr>
        <w:tabs>
          <w:tab w:val="left" w:pos="1440"/>
          <w:tab w:val="left" w:pos="7200"/>
        </w:tabs>
        <w:spacing w:after="120"/>
        <w:rPr>
          <w:sz w:val="20"/>
        </w:rPr>
      </w:pPr>
      <w:r w:rsidRPr="00A213BE">
        <w:rPr>
          <w:sz w:val="20"/>
        </w:rPr>
        <w:t>Member, State of California Market Advisory Committee fo</w:t>
      </w:r>
      <w:r>
        <w:rPr>
          <w:sz w:val="20"/>
        </w:rPr>
        <w:t>r Greenhouse Gas Policy, 2006-2007</w:t>
      </w:r>
      <w:r w:rsidRPr="00A213BE">
        <w:rPr>
          <w:sz w:val="20"/>
        </w:rPr>
        <w:t>.</w:t>
      </w:r>
    </w:p>
    <w:p w14:paraId="1448A701" w14:textId="77777777" w:rsidR="001A039D" w:rsidRDefault="00026CAC" w:rsidP="001A039D">
      <w:pPr>
        <w:spacing w:after="120"/>
        <w:rPr>
          <w:sz w:val="20"/>
        </w:rPr>
      </w:pPr>
      <w:r w:rsidRPr="00610612">
        <w:rPr>
          <w:sz w:val="20"/>
        </w:rPr>
        <w:t>Member, Environmental Protection Agency Science Advisory Board Second Generation Model Advisory Panel, 2004-2005.</w:t>
      </w:r>
    </w:p>
    <w:p w14:paraId="423B8ECE" w14:textId="77777777" w:rsidR="003625C0" w:rsidRPr="00A213BE" w:rsidRDefault="003625C0" w:rsidP="001A039D">
      <w:pPr>
        <w:spacing w:after="120"/>
        <w:rPr>
          <w:sz w:val="20"/>
        </w:rPr>
      </w:pPr>
      <w:r w:rsidRPr="00A213BE">
        <w:rPr>
          <w:sz w:val="20"/>
        </w:rPr>
        <w:t>Member, Environmental Protection Agency, Scientific Advisory Board, Environmental Economics Advisory Committee, 1998-2004.</w:t>
      </w:r>
    </w:p>
    <w:p w14:paraId="01E25A3D" w14:textId="77777777" w:rsidR="003625C0" w:rsidRPr="00A213BE" w:rsidRDefault="003625C0" w:rsidP="001A039D">
      <w:pPr>
        <w:tabs>
          <w:tab w:val="left" w:pos="1440"/>
          <w:tab w:val="left" w:pos="7200"/>
        </w:tabs>
        <w:spacing w:after="120"/>
        <w:rPr>
          <w:sz w:val="20"/>
        </w:rPr>
      </w:pPr>
      <w:r w:rsidRPr="00A213BE">
        <w:rPr>
          <w:sz w:val="20"/>
        </w:rPr>
        <w:t xml:space="preserve">Member, Environmental Protection Agency, Scientific Advisory Board, Committee on Illegal Competitive Advantage, 2004. </w:t>
      </w:r>
    </w:p>
    <w:p w14:paraId="63AC788D" w14:textId="77777777" w:rsidR="003625C0" w:rsidRPr="00A213BE" w:rsidRDefault="003625C0" w:rsidP="001A039D">
      <w:pPr>
        <w:tabs>
          <w:tab w:val="left" w:pos="1440"/>
          <w:tab w:val="left" w:pos="7200"/>
        </w:tabs>
        <w:spacing w:after="120"/>
        <w:rPr>
          <w:sz w:val="20"/>
        </w:rPr>
      </w:pPr>
      <w:r w:rsidRPr="00A213BE">
        <w:rPr>
          <w:sz w:val="20"/>
        </w:rPr>
        <w:t>Member, National Research Council, Committee on Air Quality Management in the United States, 2001-2004.</w:t>
      </w:r>
    </w:p>
    <w:p w14:paraId="6A99A160" w14:textId="77777777" w:rsidR="003625C0" w:rsidRPr="00A213BE" w:rsidRDefault="003625C0" w:rsidP="001A039D">
      <w:pPr>
        <w:tabs>
          <w:tab w:val="left" w:pos="1440"/>
          <w:tab w:val="left" w:pos="7200"/>
        </w:tabs>
        <w:spacing w:after="120"/>
        <w:rPr>
          <w:sz w:val="20"/>
        </w:rPr>
      </w:pPr>
      <w:r w:rsidRPr="00A213BE">
        <w:rPr>
          <w:sz w:val="20"/>
        </w:rPr>
        <w:t>Reviewer, National Energy Modeling System, Energy Information Administration, 1992-</w:t>
      </w:r>
      <w:r w:rsidR="0056525B">
        <w:rPr>
          <w:sz w:val="20"/>
        </w:rPr>
        <w:t>1999</w:t>
      </w:r>
      <w:r w:rsidRPr="00A213BE">
        <w:rPr>
          <w:sz w:val="20"/>
        </w:rPr>
        <w:t>.</w:t>
      </w:r>
    </w:p>
    <w:p w14:paraId="22D0BCCA" w14:textId="77777777" w:rsidR="003625C0" w:rsidRPr="00A213BE" w:rsidRDefault="003625C0" w:rsidP="001A039D">
      <w:pPr>
        <w:tabs>
          <w:tab w:val="left" w:pos="1440"/>
          <w:tab w:val="left" w:pos="7200"/>
        </w:tabs>
        <w:spacing w:after="120"/>
        <w:rPr>
          <w:sz w:val="20"/>
        </w:rPr>
      </w:pPr>
      <w:r w:rsidRPr="00A213BE">
        <w:rPr>
          <w:sz w:val="20"/>
        </w:rPr>
        <w:t>Reviewer of proposals for Environmental Protection Agency, National Science Foundation, Department of Energy.</w:t>
      </w:r>
    </w:p>
    <w:p w14:paraId="3CE74DDA" w14:textId="77777777" w:rsidR="003625C0" w:rsidRPr="00A213BE" w:rsidRDefault="003625C0" w:rsidP="001A039D">
      <w:pPr>
        <w:tabs>
          <w:tab w:val="left" w:pos="1440"/>
          <w:tab w:val="left" w:pos="7200"/>
        </w:tabs>
        <w:spacing w:after="120"/>
        <w:rPr>
          <w:sz w:val="20"/>
        </w:rPr>
      </w:pPr>
      <w:r w:rsidRPr="00A213BE">
        <w:rPr>
          <w:sz w:val="20"/>
        </w:rPr>
        <w:t>Member, Environmental Protection Agency, Effluent Guidelines Task Force, 1996-1998.</w:t>
      </w:r>
    </w:p>
    <w:p w14:paraId="10A26E14" w14:textId="77777777" w:rsidR="003625C0" w:rsidRPr="00A213BE" w:rsidRDefault="003625C0" w:rsidP="001A039D">
      <w:pPr>
        <w:tabs>
          <w:tab w:val="left" w:pos="1440"/>
          <w:tab w:val="left" w:pos="7200"/>
        </w:tabs>
        <w:spacing w:after="120"/>
        <w:rPr>
          <w:sz w:val="20"/>
        </w:rPr>
      </w:pPr>
      <w:r w:rsidRPr="00A213BE">
        <w:rPr>
          <w:sz w:val="20"/>
        </w:rPr>
        <w:t>Member, National Oceanic and Atmospheric Administration Blue Ribbon Panel on Valuation of Environmental Benefits in the Great Lakes Region, 1997-1998.</w:t>
      </w:r>
    </w:p>
    <w:p w14:paraId="4265AC7D" w14:textId="77777777" w:rsidR="003625C0" w:rsidRPr="00A213BE" w:rsidRDefault="003625C0" w:rsidP="001A039D">
      <w:pPr>
        <w:tabs>
          <w:tab w:val="left" w:pos="1440"/>
          <w:tab w:val="left" w:pos="7200"/>
        </w:tabs>
        <w:spacing w:after="120"/>
        <w:rPr>
          <w:sz w:val="20"/>
        </w:rPr>
      </w:pPr>
      <w:r w:rsidRPr="00A213BE">
        <w:rPr>
          <w:sz w:val="20"/>
        </w:rPr>
        <w:t>Member, Environmental Protection Agency, Scientific Advisory Board, Mercury Subcommittee, 1997.</w:t>
      </w:r>
    </w:p>
    <w:p w14:paraId="51970C3A" w14:textId="77777777" w:rsidR="003625C0" w:rsidRPr="00A213BE" w:rsidRDefault="003625C0" w:rsidP="001A039D">
      <w:pPr>
        <w:tabs>
          <w:tab w:val="left" w:pos="1440"/>
          <w:tab w:val="left" w:pos="7200"/>
        </w:tabs>
        <w:spacing w:after="120"/>
        <w:rPr>
          <w:sz w:val="20"/>
        </w:rPr>
      </w:pPr>
      <w:r w:rsidRPr="00A213BE">
        <w:rPr>
          <w:sz w:val="20"/>
        </w:rPr>
        <w:t>Member, Management Board, New York State Environmental Externality Cost Study, 1993-1995.</w:t>
      </w:r>
    </w:p>
    <w:p w14:paraId="2ABCFE97" w14:textId="77777777" w:rsidR="003625C0" w:rsidRPr="00064665" w:rsidRDefault="003625C0" w:rsidP="00CC5755">
      <w:pPr>
        <w:tabs>
          <w:tab w:val="left" w:pos="1260"/>
          <w:tab w:val="left" w:pos="7200"/>
        </w:tabs>
        <w:spacing w:after="120"/>
        <w:ind w:left="720"/>
        <w:rPr>
          <w:i/>
          <w:sz w:val="20"/>
        </w:rPr>
      </w:pPr>
      <w:r w:rsidRPr="00A213BE">
        <w:rPr>
          <w:sz w:val="20"/>
        </w:rPr>
        <w:t>Reviewer for:</w:t>
      </w:r>
      <w:r w:rsidRPr="00A213BE">
        <w:rPr>
          <w:sz w:val="20"/>
        </w:rPr>
        <w:br/>
      </w:r>
      <w:r w:rsidR="00064665">
        <w:rPr>
          <w:i/>
          <w:sz w:val="20"/>
        </w:rPr>
        <w:t>American Economic Review</w:t>
      </w:r>
      <w:r w:rsidR="00064665">
        <w:rPr>
          <w:i/>
          <w:sz w:val="20"/>
        </w:rPr>
        <w:br/>
      </w:r>
      <w:r w:rsidR="003E3F52">
        <w:rPr>
          <w:i/>
          <w:sz w:val="20"/>
        </w:rPr>
        <w:t>Climatic Change</w:t>
      </w:r>
      <w:r w:rsidR="003E3F52">
        <w:rPr>
          <w:i/>
          <w:sz w:val="20"/>
        </w:rPr>
        <w:br/>
      </w:r>
      <w:r w:rsidR="0056525B">
        <w:rPr>
          <w:i/>
          <w:sz w:val="20"/>
        </w:rPr>
        <w:t>Climate Policy</w:t>
      </w:r>
      <w:r w:rsidR="0056525B">
        <w:rPr>
          <w:i/>
          <w:sz w:val="20"/>
        </w:rPr>
        <w:br/>
      </w:r>
      <w:r w:rsidR="00064665">
        <w:rPr>
          <w:i/>
          <w:sz w:val="20"/>
        </w:rPr>
        <w:t xml:space="preserve">Ecological Economics </w:t>
      </w:r>
      <w:r w:rsidR="00064665">
        <w:rPr>
          <w:i/>
          <w:sz w:val="20"/>
        </w:rPr>
        <w:br/>
      </w:r>
      <w:r w:rsidR="002710E8">
        <w:rPr>
          <w:i/>
          <w:sz w:val="20"/>
        </w:rPr>
        <w:t>Economica</w:t>
      </w:r>
      <w:r w:rsidR="00CC5755">
        <w:rPr>
          <w:i/>
          <w:sz w:val="20"/>
        </w:rPr>
        <w:br/>
        <w:t>Energy Economics</w:t>
      </w:r>
      <w:r w:rsidR="002710E8">
        <w:rPr>
          <w:i/>
          <w:sz w:val="20"/>
        </w:rPr>
        <w:br/>
      </w:r>
      <w:r w:rsidR="00064665">
        <w:rPr>
          <w:i/>
          <w:sz w:val="20"/>
        </w:rPr>
        <w:t>Energy Policy</w:t>
      </w:r>
      <w:r w:rsidR="00064665">
        <w:rPr>
          <w:i/>
          <w:sz w:val="20"/>
        </w:rPr>
        <w:br/>
      </w:r>
      <w:r w:rsidRPr="00A213BE">
        <w:rPr>
          <w:i/>
          <w:sz w:val="20"/>
        </w:rPr>
        <w:t>Enviro</w:t>
      </w:r>
      <w:r w:rsidR="00064665">
        <w:rPr>
          <w:i/>
          <w:sz w:val="20"/>
        </w:rPr>
        <w:t>nmental and Resource Economics</w:t>
      </w:r>
      <w:r w:rsidR="00064665">
        <w:rPr>
          <w:i/>
          <w:sz w:val="20"/>
        </w:rPr>
        <w:br/>
        <w:t>The Electric</w:t>
      </w:r>
      <w:r w:rsidR="002940E9">
        <w:rPr>
          <w:i/>
          <w:sz w:val="20"/>
        </w:rPr>
        <w:t>ity Journal</w:t>
      </w:r>
      <w:r w:rsidR="002940E9">
        <w:rPr>
          <w:i/>
          <w:sz w:val="20"/>
        </w:rPr>
        <w:br/>
        <w:t xml:space="preserve">The Energy Journal </w:t>
      </w:r>
      <w:r w:rsidR="002940E9">
        <w:rPr>
          <w:i/>
          <w:sz w:val="20"/>
        </w:rPr>
        <w:br/>
        <w:t>Journal of the Association of Environmental and Resource Economists</w:t>
      </w:r>
      <w:r w:rsidR="002940E9">
        <w:rPr>
          <w:i/>
          <w:sz w:val="20"/>
        </w:rPr>
        <w:br/>
      </w:r>
      <w:r w:rsidR="00064665">
        <w:rPr>
          <w:i/>
          <w:sz w:val="20"/>
        </w:rPr>
        <w:t>Journal of Economic Literature</w:t>
      </w:r>
      <w:r w:rsidR="00064665">
        <w:rPr>
          <w:i/>
          <w:sz w:val="20"/>
        </w:rPr>
        <w:br/>
      </w:r>
      <w:r w:rsidRPr="00A213BE">
        <w:rPr>
          <w:i/>
          <w:sz w:val="20"/>
        </w:rPr>
        <w:t>Journal of Environm</w:t>
      </w:r>
      <w:r w:rsidR="00064665">
        <w:rPr>
          <w:i/>
          <w:sz w:val="20"/>
        </w:rPr>
        <w:t>ental Economics and Management</w:t>
      </w:r>
      <w:r w:rsidR="00064665">
        <w:rPr>
          <w:i/>
          <w:sz w:val="20"/>
        </w:rPr>
        <w:br/>
      </w:r>
      <w:r w:rsidRPr="00A213BE">
        <w:rPr>
          <w:i/>
          <w:sz w:val="20"/>
        </w:rPr>
        <w:t>Journal of Environ</w:t>
      </w:r>
      <w:r w:rsidR="00064665">
        <w:rPr>
          <w:i/>
          <w:sz w:val="20"/>
        </w:rPr>
        <w:t>mental Planning and Management</w:t>
      </w:r>
      <w:r w:rsidR="00064665">
        <w:rPr>
          <w:i/>
          <w:sz w:val="20"/>
        </w:rPr>
        <w:br/>
        <w:t>Journal of Law and Economics</w:t>
      </w:r>
      <w:r w:rsidR="00064665">
        <w:rPr>
          <w:i/>
          <w:sz w:val="20"/>
        </w:rPr>
        <w:br/>
      </w:r>
      <w:r w:rsidRPr="00A213BE">
        <w:rPr>
          <w:i/>
          <w:sz w:val="20"/>
        </w:rPr>
        <w:t xml:space="preserve">Journal of </w:t>
      </w:r>
      <w:r w:rsidR="003E3F52">
        <w:rPr>
          <w:i/>
          <w:sz w:val="20"/>
        </w:rPr>
        <w:t>Operations Research</w:t>
      </w:r>
      <w:r w:rsidR="003E3F52">
        <w:rPr>
          <w:i/>
          <w:sz w:val="20"/>
        </w:rPr>
        <w:br/>
      </w:r>
      <w:r w:rsidR="00064665">
        <w:rPr>
          <w:i/>
          <w:sz w:val="20"/>
        </w:rPr>
        <w:t>Policy Analysis and Management</w:t>
      </w:r>
      <w:r w:rsidR="00064665">
        <w:rPr>
          <w:i/>
          <w:sz w:val="20"/>
        </w:rPr>
        <w:br/>
      </w:r>
      <w:r w:rsidRPr="00A213BE">
        <w:rPr>
          <w:i/>
          <w:sz w:val="20"/>
        </w:rPr>
        <w:t>Journal of Public Economics</w:t>
      </w:r>
      <w:r w:rsidR="00064665">
        <w:rPr>
          <w:i/>
          <w:sz w:val="20"/>
        </w:rPr>
        <w:br/>
        <w:t>Journal of Public Economic Theory</w:t>
      </w:r>
      <w:r w:rsidR="00064665">
        <w:rPr>
          <w:i/>
          <w:sz w:val="20"/>
        </w:rPr>
        <w:br/>
      </w:r>
      <w:r w:rsidRPr="00A213BE">
        <w:rPr>
          <w:i/>
          <w:sz w:val="20"/>
        </w:rPr>
        <w:lastRenderedPageBreak/>
        <w:t>J</w:t>
      </w:r>
      <w:r w:rsidR="00064665">
        <w:rPr>
          <w:i/>
          <w:sz w:val="20"/>
        </w:rPr>
        <w:t>ournal of Industrial Economics</w:t>
      </w:r>
      <w:r w:rsidR="00064665">
        <w:rPr>
          <w:i/>
          <w:sz w:val="20"/>
        </w:rPr>
        <w:br/>
      </w:r>
      <w:r w:rsidRPr="00A213BE">
        <w:rPr>
          <w:i/>
          <w:sz w:val="20"/>
        </w:rPr>
        <w:t>J</w:t>
      </w:r>
      <w:r w:rsidR="00064665">
        <w:rPr>
          <w:i/>
          <w:sz w:val="20"/>
        </w:rPr>
        <w:t>ournal of Regulatory Economics</w:t>
      </w:r>
      <w:r w:rsidR="00064665">
        <w:rPr>
          <w:i/>
          <w:sz w:val="20"/>
        </w:rPr>
        <w:br/>
        <w:t>Land Economics</w:t>
      </w:r>
      <w:r w:rsidR="00064665">
        <w:rPr>
          <w:i/>
          <w:sz w:val="20"/>
        </w:rPr>
        <w:br/>
        <w:t>Resource and Energy Economics</w:t>
      </w:r>
      <w:r w:rsidR="00064665">
        <w:rPr>
          <w:i/>
          <w:sz w:val="20"/>
        </w:rPr>
        <w:br/>
      </w:r>
      <w:r w:rsidRPr="00A213BE">
        <w:rPr>
          <w:i/>
          <w:sz w:val="20"/>
        </w:rPr>
        <w:t>and various state, federal and international research agencies.</w:t>
      </w:r>
    </w:p>
    <w:sectPr w:rsidR="003625C0" w:rsidRPr="00064665" w:rsidSect="002D3169">
      <w:headerReference w:type="default" r:id="rId61"/>
      <w:footerReference w:type="first" r:id="rId62"/>
      <w:pgSz w:w="12240" w:h="15840"/>
      <w:pgMar w:top="1872" w:right="1440" w:bottom="1584" w:left="1440" w:header="720" w:footer="864"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F90CF" w14:textId="77777777" w:rsidR="005376D3" w:rsidRDefault="005376D3">
      <w:r>
        <w:separator/>
      </w:r>
    </w:p>
  </w:endnote>
  <w:endnote w:type="continuationSeparator" w:id="0">
    <w:p w14:paraId="36F40D2C" w14:textId="77777777" w:rsidR="005376D3" w:rsidRDefault="0053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dvTT2494e921">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4E5B" w14:textId="77777777" w:rsidR="00162E13" w:rsidRDefault="00162E13">
    <w:pPr>
      <w:pStyle w:val="Footer"/>
      <w:pBdr>
        <w:top w:val="single" w:sz="6" w:space="3" w:color="auto"/>
      </w:pBdr>
      <w:tabs>
        <w:tab w:val="clear" w:pos="4320"/>
        <w:tab w:val="clear" w:pos="8640"/>
      </w:tabs>
      <w:jc w:val="center"/>
      <w:rPr>
        <w:sz w:val="18"/>
      </w:rPr>
    </w:pPr>
    <w:r>
      <w:rPr>
        <w:sz w:val="18"/>
      </w:rPr>
      <w:t xml:space="preserve">Resources for the Future  </w:t>
    </w:r>
    <w:r>
      <w:rPr>
        <w:sz w:val="18"/>
      </w:rPr>
      <w:sym w:font="Symbol" w:char="F0B7"/>
    </w:r>
    <w:r>
      <w:rPr>
        <w:sz w:val="18"/>
      </w:rPr>
      <w:t xml:space="preserve">  1616 P Street, NW  </w:t>
    </w:r>
    <w:r>
      <w:rPr>
        <w:sz w:val="18"/>
      </w:rPr>
      <w:sym w:font="Symbol" w:char="F0B7"/>
    </w:r>
    <w:r>
      <w:rPr>
        <w:sz w:val="18"/>
      </w:rPr>
      <w:t xml:space="preserve">  Washington, DC 20036  </w:t>
    </w:r>
    <w:r>
      <w:rPr>
        <w:sz w:val="18"/>
      </w:rPr>
      <w:sym w:font="Symbol" w:char="F0B7"/>
    </w:r>
    <w:r>
      <w:rPr>
        <w:sz w:val="18"/>
      </w:rPr>
      <w:t xml:space="preserve">  202-328-5000  </w:t>
    </w:r>
    <w:r>
      <w:rPr>
        <w:sz w:val="18"/>
      </w:rPr>
      <w:sym w:font="Symbol" w:char="F0B7"/>
    </w:r>
    <w:r>
      <w:rPr>
        <w:sz w:val="18"/>
      </w:rPr>
      <w:t xml:space="preserve">  Fax: 202-939-3460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42A16" w14:textId="77777777" w:rsidR="005376D3" w:rsidRDefault="005376D3">
      <w:r>
        <w:separator/>
      </w:r>
    </w:p>
  </w:footnote>
  <w:footnote w:type="continuationSeparator" w:id="0">
    <w:p w14:paraId="140F389C" w14:textId="77777777" w:rsidR="005376D3" w:rsidRDefault="00537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D2AC" w14:textId="77777777" w:rsidR="00162E13" w:rsidRDefault="00162E13">
    <w:pPr>
      <w:pStyle w:val="Header"/>
      <w:pBdr>
        <w:bottom w:val="single" w:sz="6" w:space="2" w:color="auto"/>
      </w:pBdr>
      <w:tabs>
        <w:tab w:val="clear" w:pos="4320"/>
        <w:tab w:val="clear" w:pos="8640"/>
        <w:tab w:val="right" w:pos="9331"/>
      </w:tabs>
    </w:pPr>
    <w:r>
      <w:t>Dallas Burtraw</w:t>
    </w:r>
    <w:r>
      <w:tab/>
      <w:t xml:space="preserve">Page </w:t>
    </w:r>
    <w:r>
      <w:fldChar w:fldCharType="begin"/>
    </w:r>
    <w:r>
      <w:instrText xml:space="preserve">page </w:instrText>
    </w:r>
    <w:r>
      <w:fldChar w:fldCharType="separate"/>
    </w:r>
    <w:r>
      <w:rPr>
        <w:noProof/>
      </w:rPr>
      <w:t>21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392DF2"/>
    <w:multiLevelType w:val="hybridMultilevel"/>
    <w:tmpl w:val="AFCA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570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oNotDisplayPageBoundaries/>
  <w:printFractionalCharacterWidth/>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C47"/>
    <w:rsid w:val="0000273E"/>
    <w:rsid w:val="00007BBE"/>
    <w:rsid w:val="000128BC"/>
    <w:rsid w:val="0001368D"/>
    <w:rsid w:val="000236C7"/>
    <w:rsid w:val="00023BE6"/>
    <w:rsid w:val="00026CAC"/>
    <w:rsid w:val="000474AA"/>
    <w:rsid w:val="00064665"/>
    <w:rsid w:val="00065A34"/>
    <w:rsid w:val="00065C34"/>
    <w:rsid w:val="000700A7"/>
    <w:rsid w:val="000714A7"/>
    <w:rsid w:val="00072D98"/>
    <w:rsid w:val="0008163F"/>
    <w:rsid w:val="00082C68"/>
    <w:rsid w:val="000878A4"/>
    <w:rsid w:val="000A421C"/>
    <w:rsid w:val="000A5749"/>
    <w:rsid w:val="000B3713"/>
    <w:rsid w:val="000B5D87"/>
    <w:rsid w:val="000B6624"/>
    <w:rsid w:val="000C08B4"/>
    <w:rsid w:val="000C1997"/>
    <w:rsid w:val="000C3B13"/>
    <w:rsid w:val="000C6558"/>
    <w:rsid w:val="000D0CBE"/>
    <w:rsid w:val="000D5518"/>
    <w:rsid w:val="000F590E"/>
    <w:rsid w:val="001105D5"/>
    <w:rsid w:val="00111306"/>
    <w:rsid w:val="001117A8"/>
    <w:rsid w:val="00122CBB"/>
    <w:rsid w:val="00123D3C"/>
    <w:rsid w:val="0012557D"/>
    <w:rsid w:val="001314DD"/>
    <w:rsid w:val="00140A6D"/>
    <w:rsid w:val="0015280E"/>
    <w:rsid w:val="00160DE3"/>
    <w:rsid w:val="00162E13"/>
    <w:rsid w:val="00170C67"/>
    <w:rsid w:val="00175CFF"/>
    <w:rsid w:val="001838EC"/>
    <w:rsid w:val="00183BAF"/>
    <w:rsid w:val="0018744B"/>
    <w:rsid w:val="0019544F"/>
    <w:rsid w:val="001A039D"/>
    <w:rsid w:val="001A2EBE"/>
    <w:rsid w:val="001B0893"/>
    <w:rsid w:val="001C1104"/>
    <w:rsid w:val="001C395E"/>
    <w:rsid w:val="001D0727"/>
    <w:rsid w:val="001D0A75"/>
    <w:rsid w:val="001D0E84"/>
    <w:rsid w:val="001D1A0C"/>
    <w:rsid w:val="001E0ABA"/>
    <w:rsid w:val="001E47FB"/>
    <w:rsid w:val="001F19B1"/>
    <w:rsid w:val="00216B62"/>
    <w:rsid w:val="0022552F"/>
    <w:rsid w:val="00226728"/>
    <w:rsid w:val="00232B3C"/>
    <w:rsid w:val="00233103"/>
    <w:rsid w:val="002477D0"/>
    <w:rsid w:val="0026456B"/>
    <w:rsid w:val="00266F43"/>
    <w:rsid w:val="00270567"/>
    <w:rsid w:val="002710E8"/>
    <w:rsid w:val="002764DC"/>
    <w:rsid w:val="00286FA1"/>
    <w:rsid w:val="00287766"/>
    <w:rsid w:val="002878AC"/>
    <w:rsid w:val="002940E9"/>
    <w:rsid w:val="00296037"/>
    <w:rsid w:val="0029732D"/>
    <w:rsid w:val="002A2483"/>
    <w:rsid w:val="002C48F6"/>
    <w:rsid w:val="002C68D8"/>
    <w:rsid w:val="002C71CE"/>
    <w:rsid w:val="002D3169"/>
    <w:rsid w:val="002D3191"/>
    <w:rsid w:val="002D5B9D"/>
    <w:rsid w:val="002D6E3B"/>
    <w:rsid w:val="002E1624"/>
    <w:rsid w:val="002E230C"/>
    <w:rsid w:val="002E2979"/>
    <w:rsid w:val="002E6823"/>
    <w:rsid w:val="002F1FE4"/>
    <w:rsid w:val="002F7F4C"/>
    <w:rsid w:val="00312138"/>
    <w:rsid w:val="00315B46"/>
    <w:rsid w:val="003250D7"/>
    <w:rsid w:val="0032517B"/>
    <w:rsid w:val="003263F3"/>
    <w:rsid w:val="003443F3"/>
    <w:rsid w:val="00361CEB"/>
    <w:rsid w:val="003625C0"/>
    <w:rsid w:val="00366B37"/>
    <w:rsid w:val="0037086B"/>
    <w:rsid w:val="00370EEB"/>
    <w:rsid w:val="003736E1"/>
    <w:rsid w:val="0037606B"/>
    <w:rsid w:val="003824DF"/>
    <w:rsid w:val="00387C15"/>
    <w:rsid w:val="003904DC"/>
    <w:rsid w:val="00393AD4"/>
    <w:rsid w:val="00394E49"/>
    <w:rsid w:val="003965E1"/>
    <w:rsid w:val="00396802"/>
    <w:rsid w:val="003A12E1"/>
    <w:rsid w:val="003A4DC8"/>
    <w:rsid w:val="003A4FD9"/>
    <w:rsid w:val="003B13BE"/>
    <w:rsid w:val="003C4FF5"/>
    <w:rsid w:val="003C773C"/>
    <w:rsid w:val="003E3F52"/>
    <w:rsid w:val="003E7200"/>
    <w:rsid w:val="003F1428"/>
    <w:rsid w:val="003F475A"/>
    <w:rsid w:val="00406029"/>
    <w:rsid w:val="004111C9"/>
    <w:rsid w:val="00413706"/>
    <w:rsid w:val="00416860"/>
    <w:rsid w:val="004226A0"/>
    <w:rsid w:val="00422E7A"/>
    <w:rsid w:val="004241D6"/>
    <w:rsid w:val="00426B4B"/>
    <w:rsid w:val="004304DC"/>
    <w:rsid w:val="00431978"/>
    <w:rsid w:val="0043210A"/>
    <w:rsid w:val="00442F43"/>
    <w:rsid w:val="00454E18"/>
    <w:rsid w:val="00466E4E"/>
    <w:rsid w:val="00486A92"/>
    <w:rsid w:val="00486F7F"/>
    <w:rsid w:val="004968EA"/>
    <w:rsid w:val="004A0120"/>
    <w:rsid w:val="004B2E82"/>
    <w:rsid w:val="004D2FC2"/>
    <w:rsid w:val="004E7B12"/>
    <w:rsid w:val="004F5798"/>
    <w:rsid w:val="00512F13"/>
    <w:rsid w:val="005228B1"/>
    <w:rsid w:val="005338ED"/>
    <w:rsid w:val="005376D3"/>
    <w:rsid w:val="005506E0"/>
    <w:rsid w:val="005525A0"/>
    <w:rsid w:val="00553096"/>
    <w:rsid w:val="005616E6"/>
    <w:rsid w:val="00563012"/>
    <w:rsid w:val="0056525B"/>
    <w:rsid w:val="00566C47"/>
    <w:rsid w:val="005712C7"/>
    <w:rsid w:val="0057294D"/>
    <w:rsid w:val="00574A21"/>
    <w:rsid w:val="0057794D"/>
    <w:rsid w:val="00580284"/>
    <w:rsid w:val="00585750"/>
    <w:rsid w:val="005934F9"/>
    <w:rsid w:val="005A1BA1"/>
    <w:rsid w:val="005B58C8"/>
    <w:rsid w:val="005E21C2"/>
    <w:rsid w:val="005E3645"/>
    <w:rsid w:val="005F1ADE"/>
    <w:rsid w:val="005F3936"/>
    <w:rsid w:val="005F4214"/>
    <w:rsid w:val="005F6EEE"/>
    <w:rsid w:val="005F7248"/>
    <w:rsid w:val="005F7920"/>
    <w:rsid w:val="005F7B7D"/>
    <w:rsid w:val="0060002E"/>
    <w:rsid w:val="00605C8E"/>
    <w:rsid w:val="0061012A"/>
    <w:rsid w:val="00610612"/>
    <w:rsid w:val="00612B39"/>
    <w:rsid w:val="00613060"/>
    <w:rsid w:val="00625630"/>
    <w:rsid w:val="0063041F"/>
    <w:rsid w:val="0063471C"/>
    <w:rsid w:val="00636CA7"/>
    <w:rsid w:val="00641FE3"/>
    <w:rsid w:val="00650A8C"/>
    <w:rsid w:val="006513EF"/>
    <w:rsid w:val="0065656B"/>
    <w:rsid w:val="00666B23"/>
    <w:rsid w:val="00667296"/>
    <w:rsid w:val="00675DD6"/>
    <w:rsid w:val="00675E2F"/>
    <w:rsid w:val="00676170"/>
    <w:rsid w:val="006774BB"/>
    <w:rsid w:val="006A4A3E"/>
    <w:rsid w:val="006A70D2"/>
    <w:rsid w:val="006B5A8A"/>
    <w:rsid w:val="006B605C"/>
    <w:rsid w:val="006B7B01"/>
    <w:rsid w:val="006C27C5"/>
    <w:rsid w:val="006C3E54"/>
    <w:rsid w:val="006D0748"/>
    <w:rsid w:val="006D335D"/>
    <w:rsid w:val="006D33C8"/>
    <w:rsid w:val="006D4BF5"/>
    <w:rsid w:val="006D5C9C"/>
    <w:rsid w:val="006D6A40"/>
    <w:rsid w:val="006E1197"/>
    <w:rsid w:val="006E370C"/>
    <w:rsid w:val="006E3FEB"/>
    <w:rsid w:val="006F1568"/>
    <w:rsid w:val="006F6399"/>
    <w:rsid w:val="006F6801"/>
    <w:rsid w:val="00701A1B"/>
    <w:rsid w:val="0070578F"/>
    <w:rsid w:val="00707687"/>
    <w:rsid w:val="007117C1"/>
    <w:rsid w:val="00712D65"/>
    <w:rsid w:val="00713D72"/>
    <w:rsid w:val="00717285"/>
    <w:rsid w:val="00717E3E"/>
    <w:rsid w:val="007215DA"/>
    <w:rsid w:val="007365E5"/>
    <w:rsid w:val="00741C8B"/>
    <w:rsid w:val="0075232C"/>
    <w:rsid w:val="007533E6"/>
    <w:rsid w:val="00754359"/>
    <w:rsid w:val="00757710"/>
    <w:rsid w:val="00766F36"/>
    <w:rsid w:val="0077017C"/>
    <w:rsid w:val="00775B63"/>
    <w:rsid w:val="00784EA2"/>
    <w:rsid w:val="00786375"/>
    <w:rsid w:val="0079441E"/>
    <w:rsid w:val="007A03D1"/>
    <w:rsid w:val="007A202B"/>
    <w:rsid w:val="007A312D"/>
    <w:rsid w:val="007B54E7"/>
    <w:rsid w:val="007D6F1E"/>
    <w:rsid w:val="007E04B5"/>
    <w:rsid w:val="007E1E8E"/>
    <w:rsid w:val="007E53B7"/>
    <w:rsid w:val="007F0DD1"/>
    <w:rsid w:val="007F2D47"/>
    <w:rsid w:val="0080374E"/>
    <w:rsid w:val="00805DB3"/>
    <w:rsid w:val="0080637B"/>
    <w:rsid w:val="0081110A"/>
    <w:rsid w:val="00830056"/>
    <w:rsid w:val="008312FC"/>
    <w:rsid w:val="00832406"/>
    <w:rsid w:val="008356D1"/>
    <w:rsid w:val="00835972"/>
    <w:rsid w:val="00860B92"/>
    <w:rsid w:val="00865E5F"/>
    <w:rsid w:val="008729DB"/>
    <w:rsid w:val="0087370E"/>
    <w:rsid w:val="008750BE"/>
    <w:rsid w:val="00877FBD"/>
    <w:rsid w:val="008906C4"/>
    <w:rsid w:val="008909B7"/>
    <w:rsid w:val="00896D9E"/>
    <w:rsid w:val="008A1809"/>
    <w:rsid w:val="008A27C1"/>
    <w:rsid w:val="008B6D29"/>
    <w:rsid w:val="008C19B7"/>
    <w:rsid w:val="008C5B6F"/>
    <w:rsid w:val="008D139C"/>
    <w:rsid w:val="008D43C1"/>
    <w:rsid w:val="008E3442"/>
    <w:rsid w:val="008F0673"/>
    <w:rsid w:val="008F088A"/>
    <w:rsid w:val="008F7AD0"/>
    <w:rsid w:val="0091607E"/>
    <w:rsid w:val="009166BC"/>
    <w:rsid w:val="009170B1"/>
    <w:rsid w:val="009358AD"/>
    <w:rsid w:val="00970942"/>
    <w:rsid w:val="00973915"/>
    <w:rsid w:val="00974987"/>
    <w:rsid w:val="009749A3"/>
    <w:rsid w:val="00974EBC"/>
    <w:rsid w:val="00983AC6"/>
    <w:rsid w:val="0099624F"/>
    <w:rsid w:val="009963CA"/>
    <w:rsid w:val="00996724"/>
    <w:rsid w:val="009A30FC"/>
    <w:rsid w:val="009A45E0"/>
    <w:rsid w:val="009B0012"/>
    <w:rsid w:val="009B7CB5"/>
    <w:rsid w:val="009D2F35"/>
    <w:rsid w:val="009D3A7D"/>
    <w:rsid w:val="009D4C47"/>
    <w:rsid w:val="009E2FAB"/>
    <w:rsid w:val="009F0299"/>
    <w:rsid w:val="009F1DEE"/>
    <w:rsid w:val="009F3065"/>
    <w:rsid w:val="00A00F72"/>
    <w:rsid w:val="00A03F6C"/>
    <w:rsid w:val="00A054C0"/>
    <w:rsid w:val="00A213BE"/>
    <w:rsid w:val="00A342B3"/>
    <w:rsid w:val="00A5256F"/>
    <w:rsid w:val="00A6712F"/>
    <w:rsid w:val="00A74CF8"/>
    <w:rsid w:val="00A761A8"/>
    <w:rsid w:val="00A85089"/>
    <w:rsid w:val="00A96DD1"/>
    <w:rsid w:val="00AA791C"/>
    <w:rsid w:val="00AB36C4"/>
    <w:rsid w:val="00AD0888"/>
    <w:rsid w:val="00AD2D14"/>
    <w:rsid w:val="00AF587B"/>
    <w:rsid w:val="00B00F21"/>
    <w:rsid w:val="00B12D3E"/>
    <w:rsid w:val="00B17C84"/>
    <w:rsid w:val="00B2095B"/>
    <w:rsid w:val="00B25269"/>
    <w:rsid w:val="00B34A16"/>
    <w:rsid w:val="00B37241"/>
    <w:rsid w:val="00B472E5"/>
    <w:rsid w:val="00B63DBD"/>
    <w:rsid w:val="00B65840"/>
    <w:rsid w:val="00B75533"/>
    <w:rsid w:val="00B76516"/>
    <w:rsid w:val="00B81043"/>
    <w:rsid w:val="00B83CFC"/>
    <w:rsid w:val="00B90D2A"/>
    <w:rsid w:val="00B919E4"/>
    <w:rsid w:val="00B9495F"/>
    <w:rsid w:val="00BB013F"/>
    <w:rsid w:val="00BB01A0"/>
    <w:rsid w:val="00BB238B"/>
    <w:rsid w:val="00BB2565"/>
    <w:rsid w:val="00BB53E2"/>
    <w:rsid w:val="00BC3E14"/>
    <w:rsid w:val="00BD23B1"/>
    <w:rsid w:val="00BD2560"/>
    <w:rsid w:val="00BE4C77"/>
    <w:rsid w:val="00BE7FFC"/>
    <w:rsid w:val="00BF5F5C"/>
    <w:rsid w:val="00BF7CE2"/>
    <w:rsid w:val="00C04711"/>
    <w:rsid w:val="00C06E67"/>
    <w:rsid w:val="00C1061D"/>
    <w:rsid w:val="00C10E65"/>
    <w:rsid w:val="00C1280A"/>
    <w:rsid w:val="00C14E15"/>
    <w:rsid w:val="00C15E22"/>
    <w:rsid w:val="00C22CE7"/>
    <w:rsid w:val="00C255A9"/>
    <w:rsid w:val="00C406BF"/>
    <w:rsid w:val="00C542D8"/>
    <w:rsid w:val="00C57FE5"/>
    <w:rsid w:val="00C65A2F"/>
    <w:rsid w:val="00C71547"/>
    <w:rsid w:val="00C7586F"/>
    <w:rsid w:val="00C77724"/>
    <w:rsid w:val="00C80D23"/>
    <w:rsid w:val="00C9714D"/>
    <w:rsid w:val="00C97B8E"/>
    <w:rsid w:val="00CA20B1"/>
    <w:rsid w:val="00CA30F1"/>
    <w:rsid w:val="00CA7F63"/>
    <w:rsid w:val="00CB3FED"/>
    <w:rsid w:val="00CB4080"/>
    <w:rsid w:val="00CC23DC"/>
    <w:rsid w:val="00CC531B"/>
    <w:rsid w:val="00CC5755"/>
    <w:rsid w:val="00CC6BD7"/>
    <w:rsid w:val="00CC6E1A"/>
    <w:rsid w:val="00CE374F"/>
    <w:rsid w:val="00CE6B3F"/>
    <w:rsid w:val="00CF0712"/>
    <w:rsid w:val="00CF1137"/>
    <w:rsid w:val="00CF4BBE"/>
    <w:rsid w:val="00CF73C0"/>
    <w:rsid w:val="00D0146D"/>
    <w:rsid w:val="00D0310E"/>
    <w:rsid w:val="00D15261"/>
    <w:rsid w:val="00D2159A"/>
    <w:rsid w:val="00D25A04"/>
    <w:rsid w:val="00D354E2"/>
    <w:rsid w:val="00D448EE"/>
    <w:rsid w:val="00D557BF"/>
    <w:rsid w:val="00D55901"/>
    <w:rsid w:val="00D6328B"/>
    <w:rsid w:val="00D70C75"/>
    <w:rsid w:val="00D737C9"/>
    <w:rsid w:val="00D74BBE"/>
    <w:rsid w:val="00D75A8F"/>
    <w:rsid w:val="00D760B9"/>
    <w:rsid w:val="00D831F7"/>
    <w:rsid w:val="00D8647E"/>
    <w:rsid w:val="00D908CD"/>
    <w:rsid w:val="00DA1453"/>
    <w:rsid w:val="00DA377C"/>
    <w:rsid w:val="00DA60C5"/>
    <w:rsid w:val="00DB2096"/>
    <w:rsid w:val="00DB7078"/>
    <w:rsid w:val="00DB7453"/>
    <w:rsid w:val="00DC20CA"/>
    <w:rsid w:val="00DC467C"/>
    <w:rsid w:val="00DC5A65"/>
    <w:rsid w:val="00DD26CD"/>
    <w:rsid w:val="00DD7D95"/>
    <w:rsid w:val="00DE373C"/>
    <w:rsid w:val="00DE6079"/>
    <w:rsid w:val="00DF36DF"/>
    <w:rsid w:val="00DF5C96"/>
    <w:rsid w:val="00E02C98"/>
    <w:rsid w:val="00E032AD"/>
    <w:rsid w:val="00E0526F"/>
    <w:rsid w:val="00E166F3"/>
    <w:rsid w:val="00E176DB"/>
    <w:rsid w:val="00E17E27"/>
    <w:rsid w:val="00E3153E"/>
    <w:rsid w:val="00E36984"/>
    <w:rsid w:val="00E36D3D"/>
    <w:rsid w:val="00E37F42"/>
    <w:rsid w:val="00E41B0B"/>
    <w:rsid w:val="00E5424B"/>
    <w:rsid w:val="00E54506"/>
    <w:rsid w:val="00E6476F"/>
    <w:rsid w:val="00E85BCC"/>
    <w:rsid w:val="00E95390"/>
    <w:rsid w:val="00E954DD"/>
    <w:rsid w:val="00EA5972"/>
    <w:rsid w:val="00EA64EF"/>
    <w:rsid w:val="00EB04B7"/>
    <w:rsid w:val="00EB0C44"/>
    <w:rsid w:val="00EB5217"/>
    <w:rsid w:val="00EB56B2"/>
    <w:rsid w:val="00ED2187"/>
    <w:rsid w:val="00ED49A8"/>
    <w:rsid w:val="00EF06C6"/>
    <w:rsid w:val="00F0192B"/>
    <w:rsid w:val="00F0750F"/>
    <w:rsid w:val="00F1505A"/>
    <w:rsid w:val="00F20127"/>
    <w:rsid w:val="00F23385"/>
    <w:rsid w:val="00F362A7"/>
    <w:rsid w:val="00F37CDA"/>
    <w:rsid w:val="00F40280"/>
    <w:rsid w:val="00F44F72"/>
    <w:rsid w:val="00F46516"/>
    <w:rsid w:val="00F50390"/>
    <w:rsid w:val="00F52E09"/>
    <w:rsid w:val="00F62526"/>
    <w:rsid w:val="00F64550"/>
    <w:rsid w:val="00F81EAB"/>
    <w:rsid w:val="00F937CC"/>
    <w:rsid w:val="00FA1323"/>
    <w:rsid w:val="00FA1C70"/>
    <w:rsid w:val="00FC3719"/>
    <w:rsid w:val="00FC55F3"/>
    <w:rsid w:val="00FD383D"/>
    <w:rsid w:val="00FD4D4A"/>
    <w:rsid w:val="00FD5CCB"/>
    <w:rsid w:val="00FE1077"/>
    <w:rsid w:val="00FE40CA"/>
    <w:rsid w:val="00FE6A53"/>
    <w:rsid w:val="00FF2746"/>
    <w:rsid w:val="00FF2942"/>
    <w:rsid w:val="00FF76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5C25A"/>
  <w15:docId w15:val="{4EC8C50E-5A08-4E38-94AF-34F1D2121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656B"/>
    <w:rPr>
      <w:sz w:val="22"/>
    </w:rPr>
  </w:style>
  <w:style w:type="paragraph" w:styleId="Heading1">
    <w:name w:val="heading 1"/>
    <w:basedOn w:val="Normal"/>
    <w:next w:val="Normal"/>
    <w:qFormat/>
    <w:rsid w:val="002D3169"/>
    <w:pPr>
      <w:keepNext/>
      <w:outlineLvl w:val="0"/>
    </w:pPr>
    <w:rPr>
      <w:b/>
      <w:caps/>
      <w:sz w:val="26"/>
    </w:rPr>
  </w:style>
  <w:style w:type="paragraph" w:styleId="Heading2">
    <w:name w:val="heading 2"/>
    <w:basedOn w:val="Normal"/>
    <w:next w:val="Normal"/>
    <w:qFormat/>
    <w:rsid w:val="002D3169"/>
    <w:pPr>
      <w:keepNext/>
      <w:outlineLvl w:val="1"/>
    </w:pPr>
    <w:rPr>
      <w:b/>
      <w:smallCaps/>
    </w:rPr>
  </w:style>
  <w:style w:type="paragraph" w:styleId="Heading3">
    <w:name w:val="heading 3"/>
    <w:basedOn w:val="Normal"/>
    <w:next w:val="Normal"/>
    <w:qFormat/>
    <w:rsid w:val="002D3169"/>
    <w:pPr>
      <w:keepNext/>
      <w:ind w:left="360"/>
      <w:outlineLvl w:val="2"/>
    </w:pPr>
    <w:rPr>
      <w:b/>
    </w:rPr>
  </w:style>
  <w:style w:type="paragraph" w:styleId="Heading4">
    <w:name w:val="heading 4"/>
    <w:basedOn w:val="Heading3"/>
    <w:qFormat/>
    <w:rsid w:val="002D3169"/>
    <w:pPr>
      <w:keepNext w:val="0"/>
      <w:outlineLvl w:val="3"/>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D3169"/>
    <w:pPr>
      <w:tabs>
        <w:tab w:val="center" w:pos="4320"/>
        <w:tab w:val="right" w:pos="8640"/>
      </w:tabs>
    </w:pPr>
  </w:style>
  <w:style w:type="paragraph" w:styleId="Header">
    <w:name w:val="header"/>
    <w:basedOn w:val="Normal"/>
    <w:rsid w:val="002D3169"/>
    <w:pPr>
      <w:tabs>
        <w:tab w:val="center" w:pos="4320"/>
        <w:tab w:val="right" w:pos="8640"/>
      </w:tabs>
    </w:pPr>
  </w:style>
  <w:style w:type="paragraph" w:styleId="NormalIndent">
    <w:name w:val="Normal Indent"/>
    <w:basedOn w:val="Normal"/>
    <w:rsid w:val="002D3169"/>
    <w:pPr>
      <w:ind w:left="720"/>
    </w:pPr>
  </w:style>
  <w:style w:type="paragraph" w:customStyle="1" w:styleId="Title1">
    <w:name w:val="Title1"/>
    <w:basedOn w:val="Normal"/>
    <w:next w:val="author"/>
    <w:rsid w:val="002D3169"/>
    <w:pPr>
      <w:framePr w:w="6192" w:h="3600" w:hRule="exact" w:hSpace="187" w:wrap="auto" w:vAnchor="text" w:hAnchor="page" w:x="3107" w:y="1"/>
      <w:pBdr>
        <w:top w:val="double" w:sz="18" w:space="1" w:color="auto"/>
        <w:left w:val="double" w:sz="18" w:space="1" w:color="auto"/>
        <w:bottom w:val="double" w:sz="18" w:space="1" w:color="auto"/>
        <w:right w:val="double" w:sz="18" w:space="1" w:color="auto"/>
      </w:pBdr>
      <w:spacing w:line="288" w:lineRule="exact"/>
      <w:jc w:val="center"/>
    </w:pPr>
    <w:rPr>
      <w:b/>
      <w:smallCaps/>
      <w:sz w:val="26"/>
    </w:rPr>
  </w:style>
  <w:style w:type="paragraph" w:customStyle="1" w:styleId="author">
    <w:name w:val="author"/>
    <w:basedOn w:val="Normal"/>
    <w:next w:val="Normal"/>
    <w:rsid w:val="002D3169"/>
    <w:pPr>
      <w:framePr w:w="6192" w:h="3600" w:hRule="exact" w:hSpace="187" w:wrap="auto" w:vAnchor="text" w:hAnchor="page" w:x="3107" w:y="1"/>
      <w:pBdr>
        <w:top w:val="double" w:sz="18" w:space="1" w:color="auto"/>
        <w:left w:val="double" w:sz="18" w:space="1" w:color="auto"/>
        <w:bottom w:val="double" w:sz="18" w:space="1" w:color="auto"/>
        <w:right w:val="double" w:sz="18" w:space="1" w:color="auto"/>
      </w:pBdr>
      <w:spacing w:line="240" w:lineRule="atLeast"/>
      <w:jc w:val="center"/>
    </w:pPr>
    <w:rPr>
      <w:sz w:val="20"/>
    </w:rPr>
  </w:style>
  <w:style w:type="paragraph" w:customStyle="1" w:styleId="list1">
    <w:name w:val="list1"/>
    <w:basedOn w:val="Normal"/>
    <w:rsid w:val="002D3169"/>
    <w:pPr>
      <w:ind w:left="1166" w:hanging="446"/>
    </w:pPr>
  </w:style>
  <w:style w:type="paragraph" w:customStyle="1" w:styleId="Affiliation1">
    <w:name w:val="Affiliation1"/>
    <w:basedOn w:val="Normal"/>
    <w:next w:val="Normal"/>
    <w:rsid w:val="002D3169"/>
    <w:pPr>
      <w:spacing w:line="240" w:lineRule="atLeast"/>
      <w:jc w:val="center"/>
    </w:pPr>
    <w:rPr>
      <w:i/>
      <w:sz w:val="20"/>
    </w:rPr>
  </w:style>
  <w:style w:type="paragraph" w:customStyle="1" w:styleId="Copyright">
    <w:name w:val="Copyright"/>
    <w:basedOn w:val="Normal"/>
    <w:next w:val="Address"/>
    <w:rsid w:val="002D3169"/>
    <w:pPr>
      <w:spacing w:line="240" w:lineRule="atLeast"/>
      <w:jc w:val="center"/>
    </w:pPr>
    <w:rPr>
      <w:b/>
      <w:sz w:val="20"/>
    </w:rPr>
  </w:style>
  <w:style w:type="paragraph" w:customStyle="1" w:styleId="Address">
    <w:name w:val="Address"/>
    <w:basedOn w:val="Normal"/>
    <w:next w:val="Date"/>
    <w:rsid w:val="002D3169"/>
    <w:pPr>
      <w:spacing w:line="240" w:lineRule="atLeast"/>
      <w:jc w:val="center"/>
    </w:pPr>
    <w:rPr>
      <w:sz w:val="20"/>
    </w:rPr>
  </w:style>
  <w:style w:type="paragraph" w:styleId="Date">
    <w:name w:val="Date"/>
    <w:basedOn w:val="Normal"/>
    <w:next w:val="Normal"/>
    <w:rsid w:val="002D3169"/>
    <w:pPr>
      <w:spacing w:line="240" w:lineRule="atLeast"/>
      <w:jc w:val="center"/>
    </w:pPr>
    <w:rPr>
      <w:sz w:val="20"/>
    </w:rPr>
  </w:style>
  <w:style w:type="paragraph" w:customStyle="1" w:styleId="Number">
    <w:name w:val="Number"/>
    <w:basedOn w:val="Normal"/>
    <w:next w:val="Affiliation1"/>
    <w:rsid w:val="002D3169"/>
    <w:pPr>
      <w:framePr w:w="6192" w:h="3600" w:hRule="exact" w:hSpace="187" w:wrap="auto" w:vAnchor="text" w:hAnchor="page" w:x="3107" w:y="1"/>
      <w:pBdr>
        <w:top w:val="double" w:sz="18" w:space="1" w:color="auto"/>
        <w:left w:val="double" w:sz="18" w:space="1" w:color="auto"/>
        <w:bottom w:val="double" w:sz="18" w:space="1" w:color="auto"/>
        <w:right w:val="double" w:sz="18" w:space="1" w:color="auto"/>
      </w:pBdr>
      <w:spacing w:before="120" w:line="240" w:lineRule="atLeast"/>
      <w:jc w:val="center"/>
    </w:pPr>
    <w:rPr>
      <w:sz w:val="20"/>
    </w:rPr>
  </w:style>
  <w:style w:type="paragraph" w:customStyle="1" w:styleId="Affiliation2">
    <w:name w:val="Affiliation2"/>
    <w:basedOn w:val="Normal"/>
    <w:next w:val="Normal"/>
    <w:rsid w:val="002D3169"/>
    <w:pPr>
      <w:spacing w:line="240" w:lineRule="atLeast"/>
      <w:jc w:val="center"/>
    </w:pPr>
    <w:rPr>
      <w:sz w:val="18"/>
    </w:rPr>
  </w:style>
  <w:style w:type="paragraph" w:customStyle="1" w:styleId="Disclaimer">
    <w:name w:val="Disclaimer"/>
    <w:basedOn w:val="Normal"/>
    <w:next w:val="Copyright"/>
    <w:rsid w:val="002D3169"/>
    <w:pPr>
      <w:spacing w:line="240" w:lineRule="atLeast"/>
      <w:jc w:val="center"/>
    </w:pPr>
    <w:rPr>
      <w:sz w:val="20"/>
    </w:rPr>
  </w:style>
  <w:style w:type="paragraph" w:customStyle="1" w:styleId="papertitle">
    <w:name w:val="paper title"/>
    <w:basedOn w:val="Normal"/>
    <w:rsid w:val="002D3169"/>
    <w:pPr>
      <w:spacing w:line="240" w:lineRule="atLeast"/>
    </w:pPr>
    <w:rPr>
      <w:caps/>
      <w:sz w:val="16"/>
    </w:rPr>
  </w:style>
  <w:style w:type="paragraph" w:customStyle="1" w:styleId="paperauthor">
    <w:name w:val="paper author"/>
    <w:basedOn w:val="Normal"/>
    <w:rsid w:val="002D3169"/>
    <w:pPr>
      <w:spacing w:line="240" w:lineRule="atLeast"/>
    </w:pPr>
    <w:rPr>
      <w:sz w:val="18"/>
    </w:rPr>
  </w:style>
  <w:style w:type="paragraph" w:customStyle="1" w:styleId="To">
    <w:name w:val="To"/>
    <w:basedOn w:val="Normal"/>
    <w:rsid w:val="002D3169"/>
    <w:rPr>
      <w:rFonts w:ascii="Arial" w:hAnsi="Arial"/>
      <w:sz w:val="36"/>
    </w:rPr>
  </w:style>
  <w:style w:type="paragraph" w:customStyle="1" w:styleId="ToCompany">
    <w:name w:val="ToCompany"/>
    <w:basedOn w:val="Normal"/>
    <w:rsid w:val="002D3169"/>
    <w:rPr>
      <w:rFonts w:ascii="Arial" w:hAnsi="Arial"/>
      <w:sz w:val="28"/>
    </w:rPr>
  </w:style>
  <w:style w:type="paragraph" w:customStyle="1" w:styleId="ToFax">
    <w:name w:val="ToFax"/>
    <w:basedOn w:val="Normal"/>
    <w:rsid w:val="002D3169"/>
    <w:rPr>
      <w:rFonts w:ascii="Arial" w:hAnsi="Arial"/>
      <w:sz w:val="28"/>
    </w:rPr>
  </w:style>
  <w:style w:type="paragraph" w:customStyle="1" w:styleId="From">
    <w:name w:val="From"/>
    <w:basedOn w:val="Normal"/>
    <w:rsid w:val="002D3169"/>
    <w:pPr>
      <w:spacing w:before="360"/>
    </w:pPr>
    <w:rPr>
      <w:rFonts w:ascii="Arial" w:hAnsi="Arial"/>
      <w:sz w:val="36"/>
    </w:rPr>
  </w:style>
  <w:style w:type="paragraph" w:customStyle="1" w:styleId="FromCompany">
    <w:name w:val="FromCompany"/>
    <w:basedOn w:val="Normal"/>
    <w:rsid w:val="002D3169"/>
    <w:rPr>
      <w:rFonts w:ascii="Arial" w:hAnsi="Arial"/>
      <w:sz w:val="28"/>
    </w:rPr>
  </w:style>
  <w:style w:type="paragraph" w:customStyle="1" w:styleId="FromPhone">
    <w:name w:val="FromPhone"/>
    <w:basedOn w:val="Normal"/>
    <w:rsid w:val="002D3169"/>
    <w:rPr>
      <w:rFonts w:ascii="Arial" w:hAnsi="Arial"/>
      <w:sz w:val="28"/>
    </w:rPr>
  </w:style>
  <w:style w:type="paragraph" w:customStyle="1" w:styleId="FromFax">
    <w:name w:val="FromFax"/>
    <w:basedOn w:val="Normal"/>
    <w:rsid w:val="002D3169"/>
    <w:rPr>
      <w:rFonts w:ascii="Arial" w:hAnsi="Arial"/>
      <w:sz w:val="28"/>
    </w:rPr>
  </w:style>
  <w:style w:type="paragraph" w:customStyle="1" w:styleId="Pages">
    <w:name w:val="Pages"/>
    <w:basedOn w:val="Normal"/>
    <w:rsid w:val="002D3169"/>
    <w:rPr>
      <w:rFonts w:ascii="Arial" w:hAnsi="Arial"/>
      <w:sz w:val="28"/>
    </w:rPr>
  </w:style>
  <w:style w:type="paragraph" w:customStyle="1" w:styleId="ToPhone">
    <w:name w:val="ToPhone"/>
    <w:basedOn w:val="ToCompany"/>
    <w:rsid w:val="002D3169"/>
  </w:style>
  <w:style w:type="paragraph" w:styleId="BodyText">
    <w:name w:val="Body Text"/>
    <w:basedOn w:val="Normal"/>
    <w:rsid w:val="002D3169"/>
    <w:pPr>
      <w:tabs>
        <w:tab w:val="left" w:pos="1440"/>
        <w:tab w:val="left" w:pos="7200"/>
      </w:tabs>
      <w:spacing w:after="240"/>
      <w:ind w:right="-180"/>
    </w:pPr>
    <w:rPr>
      <w:sz w:val="20"/>
    </w:rPr>
  </w:style>
  <w:style w:type="paragraph" w:styleId="Title">
    <w:name w:val="Title"/>
    <w:basedOn w:val="Normal"/>
    <w:qFormat/>
    <w:rsid w:val="002D3169"/>
    <w:pPr>
      <w:jc w:val="center"/>
    </w:pPr>
    <w:rPr>
      <w:b/>
      <w:sz w:val="24"/>
    </w:rPr>
  </w:style>
  <w:style w:type="paragraph" w:styleId="Subtitle">
    <w:name w:val="Subtitle"/>
    <w:basedOn w:val="Normal"/>
    <w:qFormat/>
    <w:rsid w:val="002D3169"/>
    <w:pPr>
      <w:jc w:val="center"/>
    </w:pPr>
    <w:rPr>
      <w:sz w:val="24"/>
    </w:rPr>
  </w:style>
  <w:style w:type="paragraph" w:styleId="BodyText2">
    <w:name w:val="Body Text 2"/>
    <w:basedOn w:val="Normal"/>
    <w:rsid w:val="002D3169"/>
    <w:rPr>
      <w:sz w:val="20"/>
    </w:rPr>
  </w:style>
  <w:style w:type="character" w:styleId="Hyperlink">
    <w:name w:val="Hyperlink"/>
    <w:basedOn w:val="DefaultParagraphFont"/>
    <w:uiPriority w:val="99"/>
    <w:unhideWhenUsed/>
    <w:rsid w:val="00877FBD"/>
    <w:rPr>
      <w:color w:val="0000FF"/>
      <w:u w:val="single"/>
    </w:rPr>
  </w:style>
  <w:style w:type="paragraph" w:styleId="FootnoteText">
    <w:name w:val="footnote text"/>
    <w:basedOn w:val="Normal"/>
    <w:link w:val="FootnoteTextChar"/>
    <w:rsid w:val="003B13BE"/>
    <w:rPr>
      <w:sz w:val="20"/>
    </w:rPr>
  </w:style>
  <w:style w:type="character" w:customStyle="1" w:styleId="FootnoteTextChar">
    <w:name w:val="Footnote Text Char"/>
    <w:basedOn w:val="DefaultParagraphFont"/>
    <w:link w:val="FootnoteText"/>
    <w:rsid w:val="003B13BE"/>
  </w:style>
  <w:style w:type="character" w:styleId="FootnoteReference">
    <w:name w:val="footnote reference"/>
    <w:aliases w:val="0 PIER Footnote Reference"/>
    <w:basedOn w:val="DefaultParagraphFont"/>
    <w:uiPriority w:val="99"/>
    <w:unhideWhenUsed/>
    <w:rsid w:val="003B13BE"/>
    <w:rPr>
      <w:rFonts w:ascii="Times New Roman" w:hAnsi="Times New Roman" w:cs="Times New Roman" w:hint="default"/>
      <w:position w:val="6"/>
      <w:sz w:val="16"/>
      <w:vertAlign w:val="baseline"/>
    </w:rPr>
  </w:style>
  <w:style w:type="character" w:customStyle="1" w:styleId="UnresolvedMention1">
    <w:name w:val="Unresolved Mention1"/>
    <w:basedOn w:val="DefaultParagraphFont"/>
    <w:uiPriority w:val="99"/>
    <w:semiHidden/>
    <w:unhideWhenUsed/>
    <w:rsid w:val="00A74CF8"/>
    <w:rPr>
      <w:color w:val="808080"/>
      <w:shd w:val="clear" w:color="auto" w:fill="E6E6E6"/>
    </w:rPr>
  </w:style>
  <w:style w:type="character" w:customStyle="1" w:styleId="UnresolvedMention2">
    <w:name w:val="Unresolved Mention2"/>
    <w:basedOn w:val="DefaultParagraphFont"/>
    <w:uiPriority w:val="99"/>
    <w:semiHidden/>
    <w:unhideWhenUsed/>
    <w:rsid w:val="002F1FE4"/>
    <w:rPr>
      <w:color w:val="808080"/>
      <w:shd w:val="clear" w:color="auto" w:fill="E6E6E6"/>
    </w:rPr>
  </w:style>
  <w:style w:type="character" w:styleId="FollowedHyperlink">
    <w:name w:val="FollowedHyperlink"/>
    <w:basedOn w:val="DefaultParagraphFont"/>
    <w:semiHidden/>
    <w:unhideWhenUsed/>
    <w:rsid w:val="002F1FE4"/>
    <w:rPr>
      <w:color w:val="800080" w:themeColor="followedHyperlink"/>
      <w:u w:val="single"/>
    </w:rPr>
  </w:style>
  <w:style w:type="character" w:customStyle="1" w:styleId="UnresolvedMention3">
    <w:name w:val="Unresolved Mention3"/>
    <w:basedOn w:val="DefaultParagraphFont"/>
    <w:uiPriority w:val="99"/>
    <w:semiHidden/>
    <w:unhideWhenUsed/>
    <w:rsid w:val="00D2159A"/>
    <w:rPr>
      <w:color w:val="605E5C"/>
      <w:shd w:val="clear" w:color="auto" w:fill="E1DFDD"/>
    </w:rPr>
  </w:style>
  <w:style w:type="paragraph" w:styleId="BalloonText">
    <w:name w:val="Balloon Text"/>
    <w:basedOn w:val="Normal"/>
    <w:link w:val="BalloonTextChar"/>
    <w:semiHidden/>
    <w:unhideWhenUsed/>
    <w:rsid w:val="00D2159A"/>
    <w:rPr>
      <w:rFonts w:ascii="Segoe UI" w:hAnsi="Segoe UI" w:cs="Segoe UI"/>
      <w:sz w:val="18"/>
      <w:szCs w:val="18"/>
    </w:rPr>
  </w:style>
  <w:style w:type="character" w:customStyle="1" w:styleId="BalloonTextChar">
    <w:name w:val="Balloon Text Char"/>
    <w:basedOn w:val="DefaultParagraphFont"/>
    <w:link w:val="BalloonText"/>
    <w:semiHidden/>
    <w:rsid w:val="00D2159A"/>
    <w:rPr>
      <w:rFonts w:ascii="Segoe UI" w:hAnsi="Segoe UI" w:cs="Segoe UI"/>
      <w:sz w:val="18"/>
      <w:szCs w:val="18"/>
    </w:rPr>
  </w:style>
  <w:style w:type="paragraph" w:styleId="PlainText">
    <w:name w:val="Plain Text"/>
    <w:basedOn w:val="Normal"/>
    <w:link w:val="PlainTextChar"/>
    <w:semiHidden/>
    <w:unhideWhenUsed/>
    <w:rsid w:val="0000273E"/>
    <w:rPr>
      <w:rFonts w:ascii="Consolas" w:hAnsi="Consolas"/>
      <w:sz w:val="21"/>
      <w:szCs w:val="21"/>
    </w:rPr>
  </w:style>
  <w:style w:type="character" w:customStyle="1" w:styleId="PlainTextChar">
    <w:name w:val="Plain Text Char"/>
    <w:basedOn w:val="DefaultParagraphFont"/>
    <w:link w:val="PlainText"/>
    <w:semiHidden/>
    <w:rsid w:val="0000273E"/>
    <w:rPr>
      <w:rFonts w:ascii="Consolas" w:hAnsi="Consolas"/>
      <w:sz w:val="21"/>
      <w:szCs w:val="21"/>
    </w:rPr>
  </w:style>
  <w:style w:type="character" w:styleId="UnresolvedMention">
    <w:name w:val="Unresolved Mention"/>
    <w:basedOn w:val="DefaultParagraphFont"/>
    <w:uiPriority w:val="99"/>
    <w:semiHidden/>
    <w:unhideWhenUsed/>
    <w:rsid w:val="00394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28578">
      <w:bodyDiv w:val="1"/>
      <w:marLeft w:val="0"/>
      <w:marRight w:val="0"/>
      <w:marTop w:val="0"/>
      <w:marBottom w:val="0"/>
      <w:divBdr>
        <w:top w:val="none" w:sz="0" w:space="0" w:color="auto"/>
        <w:left w:val="none" w:sz="0" w:space="0" w:color="auto"/>
        <w:bottom w:val="none" w:sz="0" w:space="0" w:color="auto"/>
        <w:right w:val="none" w:sz="0" w:space="0" w:color="auto"/>
      </w:divBdr>
    </w:div>
    <w:div w:id="82268070">
      <w:bodyDiv w:val="1"/>
      <w:marLeft w:val="0"/>
      <w:marRight w:val="0"/>
      <w:marTop w:val="0"/>
      <w:marBottom w:val="0"/>
      <w:divBdr>
        <w:top w:val="none" w:sz="0" w:space="0" w:color="auto"/>
        <w:left w:val="none" w:sz="0" w:space="0" w:color="auto"/>
        <w:bottom w:val="none" w:sz="0" w:space="0" w:color="auto"/>
        <w:right w:val="none" w:sz="0" w:space="0" w:color="auto"/>
      </w:divBdr>
    </w:div>
    <w:div w:id="518129886">
      <w:bodyDiv w:val="1"/>
      <w:marLeft w:val="0"/>
      <w:marRight w:val="0"/>
      <w:marTop w:val="0"/>
      <w:marBottom w:val="0"/>
      <w:divBdr>
        <w:top w:val="none" w:sz="0" w:space="0" w:color="auto"/>
        <w:left w:val="none" w:sz="0" w:space="0" w:color="auto"/>
        <w:bottom w:val="none" w:sz="0" w:space="0" w:color="auto"/>
        <w:right w:val="none" w:sz="0" w:space="0" w:color="auto"/>
      </w:divBdr>
    </w:div>
    <w:div w:id="601180236">
      <w:bodyDiv w:val="1"/>
      <w:marLeft w:val="0"/>
      <w:marRight w:val="0"/>
      <w:marTop w:val="0"/>
      <w:marBottom w:val="0"/>
      <w:divBdr>
        <w:top w:val="none" w:sz="0" w:space="0" w:color="auto"/>
        <w:left w:val="none" w:sz="0" w:space="0" w:color="auto"/>
        <w:bottom w:val="none" w:sz="0" w:space="0" w:color="auto"/>
        <w:right w:val="none" w:sz="0" w:space="0" w:color="auto"/>
      </w:divBdr>
    </w:div>
    <w:div w:id="802116087">
      <w:bodyDiv w:val="1"/>
      <w:marLeft w:val="0"/>
      <w:marRight w:val="0"/>
      <w:marTop w:val="0"/>
      <w:marBottom w:val="0"/>
      <w:divBdr>
        <w:top w:val="none" w:sz="0" w:space="0" w:color="auto"/>
        <w:left w:val="none" w:sz="0" w:space="0" w:color="auto"/>
        <w:bottom w:val="none" w:sz="0" w:space="0" w:color="auto"/>
        <w:right w:val="none" w:sz="0" w:space="0" w:color="auto"/>
      </w:divBdr>
    </w:div>
    <w:div w:id="878667677">
      <w:bodyDiv w:val="1"/>
      <w:marLeft w:val="0"/>
      <w:marRight w:val="0"/>
      <w:marTop w:val="0"/>
      <w:marBottom w:val="0"/>
      <w:divBdr>
        <w:top w:val="none" w:sz="0" w:space="0" w:color="auto"/>
        <w:left w:val="none" w:sz="0" w:space="0" w:color="auto"/>
        <w:bottom w:val="none" w:sz="0" w:space="0" w:color="auto"/>
        <w:right w:val="none" w:sz="0" w:space="0" w:color="auto"/>
      </w:divBdr>
    </w:div>
    <w:div w:id="911349317">
      <w:bodyDiv w:val="1"/>
      <w:marLeft w:val="0"/>
      <w:marRight w:val="0"/>
      <w:marTop w:val="0"/>
      <w:marBottom w:val="0"/>
      <w:divBdr>
        <w:top w:val="none" w:sz="0" w:space="0" w:color="auto"/>
        <w:left w:val="none" w:sz="0" w:space="0" w:color="auto"/>
        <w:bottom w:val="none" w:sz="0" w:space="0" w:color="auto"/>
        <w:right w:val="none" w:sz="0" w:space="0" w:color="auto"/>
      </w:divBdr>
    </w:div>
    <w:div w:id="937522136">
      <w:bodyDiv w:val="1"/>
      <w:marLeft w:val="0"/>
      <w:marRight w:val="0"/>
      <w:marTop w:val="0"/>
      <w:marBottom w:val="0"/>
      <w:divBdr>
        <w:top w:val="none" w:sz="0" w:space="0" w:color="auto"/>
        <w:left w:val="none" w:sz="0" w:space="0" w:color="auto"/>
        <w:bottom w:val="none" w:sz="0" w:space="0" w:color="auto"/>
        <w:right w:val="none" w:sz="0" w:space="0" w:color="auto"/>
      </w:divBdr>
    </w:div>
    <w:div w:id="949354666">
      <w:bodyDiv w:val="1"/>
      <w:marLeft w:val="0"/>
      <w:marRight w:val="0"/>
      <w:marTop w:val="0"/>
      <w:marBottom w:val="0"/>
      <w:divBdr>
        <w:top w:val="none" w:sz="0" w:space="0" w:color="auto"/>
        <w:left w:val="none" w:sz="0" w:space="0" w:color="auto"/>
        <w:bottom w:val="none" w:sz="0" w:space="0" w:color="auto"/>
        <w:right w:val="none" w:sz="0" w:space="0" w:color="auto"/>
      </w:divBdr>
    </w:div>
    <w:div w:id="968783021">
      <w:bodyDiv w:val="1"/>
      <w:marLeft w:val="0"/>
      <w:marRight w:val="0"/>
      <w:marTop w:val="0"/>
      <w:marBottom w:val="0"/>
      <w:divBdr>
        <w:top w:val="none" w:sz="0" w:space="0" w:color="auto"/>
        <w:left w:val="none" w:sz="0" w:space="0" w:color="auto"/>
        <w:bottom w:val="none" w:sz="0" w:space="0" w:color="auto"/>
        <w:right w:val="none" w:sz="0" w:space="0" w:color="auto"/>
      </w:divBdr>
    </w:div>
    <w:div w:id="978455205">
      <w:bodyDiv w:val="1"/>
      <w:marLeft w:val="0"/>
      <w:marRight w:val="0"/>
      <w:marTop w:val="0"/>
      <w:marBottom w:val="0"/>
      <w:divBdr>
        <w:top w:val="none" w:sz="0" w:space="0" w:color="auto"/>
        <w:left w:val="none" w:sz="0" w:space="0" w:color="auto"/>
        <w:bottom w:val="none" w:sz="0" w:space="0" w:color="auto"/>
        <w:right w:val="none" w:sz="0" w:space="0" w:color="auto"/>
      </w:divBdr>
    </w:div>
    <w:div w:id="1153761750">
      <w:bodyDiv w:val="1"/>
      <w:marLeft w:val="0"/>
      <w:marRight w:val="0"/>
      <w:marTop w:val="0"/>
      <w:marBottom w:val="0"/>
      <w:divBdr>
        <w:top w:val="none" w:sz="0" w:space="0" w:color="auto"/>
        <w:left w:val="none" w:sz="0" w:space="0" w:color="auto"/>
        <w:bottom w:val="none" w:sz="0" w:space="0" w:color="auto"/>
        <w:right w:val="none" w:sz="0" w:space="0" w:color="auto"/>
      </w:divBdr>
    </w:div>
    <w:div w:id="1359163590">
      <w:bodyDiv w:val="1"/>
      <w:marLeft w:val="0"/>
      <w:marRight w:val="0"/>
      <w:marTop w:val="0"/>
      <w:marBottom w:val="0"/>
      <w:divBdr>
        <w:top w:val="none" w:sz="0" w:space="0" w:color="auto"/>
        <w:left w:val="none" w:sz="0" w:space="0" w:color="auto"/>
        <w:bottom w:val="none" w:sz="0" w:space="0" w:color="auto"/>
        <w:right w:val="none" w:sz="0" w:space="0" w:color="auto"/>
      </w:divBdr>
    </w:div>
    <w:div w:id="1406300500">
      <w:bodyDiv w:val="1"/>
      <w:marLeft w:val="0"/>
      <w:marRight w:val="0"/>
      <w:marTop w:val="0"/>
      <w:marBottom w:val="0"/>
      <w:divBdr>
        <w:top w:val="none" w:sz="0" w:space="0" w:color="auto"/>
        <w:left w:val="none" w:sz="0" w:space="0" w:color="auto"/>
        <w:bottom w:val="none" w:sz="0" w:space="0" w:color="auto"/>
        <w:right w:val="none" w:sz="0" w:space="0" w:color="auto"/>
      </w:divBdr>
    </w:div>
    <w:div w:id="1554004634">
      <w:bodyDiv w:val="1"/>
      <w:marLeft w:val="0"/>
      <w:marRight w:val="0"/>
      <w:marTop w:val="0"/>
      <w:marBottom w:val="0"/>
      <w:divBdr>
        <w:top w:val="none" w:sz="0" w:space="0" w:color="auto"/>
        <w:left w:val="none" w:sz="0" w:space="0" w:color="auto"/>
        <w:bottom w:val="none" w:sz="0" w:space="0" w:color="auto"/>
        <w:right w:val="none" w:sz="0" w:space="0" w:color="auto"/>
      </w:divBdr>
    </w:div>
    <w:div w:id="1643004299">
      <w:bodyDiv w:val="1"/>
      <w:marLeft w:val="0"/>
      <w:marRight w:val="0"/>
      <w:marTop w:val="0"/>
      <w:marBottom w:val="0"/>
      <w:divBdr>
        <w:top w:val="none" w:sz="0" w:space="0" w:color="auto"/>
        <w:left w:val="none" w:sz="0" w:space="0" w:color="auto"/>
        <w:bottom w:val="none" w:sz="0" w:space="0" w:color="auto"/>
        <w:right w:val="none" w:sz="0" w:space="0" w:color="auto"/>
      </w:divBdr>
    </w:div>
    <w:div w:id="1810324774">
      <w:bodyDiv w:val="1"/>
      <w:marLeft w:val="0"/>
      <w:marRight w:val="0"/>
      <w:marTop w:val="0"/>
      <w:marBottom w:val="0"/>
      <w:divBdr>
        <w:top w:val="none" w:sz="0" w:space="0" w:color="auto"/>
        <w:left w:val="none" w:sz="0" w:space="0" w:color="auto"/>
        <w:bottom w:val="none" w:sz="0" w:space="0" w:color="auto"/>
        <w:right w:val="none" w:sz="0" w:space="0" w:color="auto"/>
      </w:divBdr>
    </w:div>
    <w:div w:id="182053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andfonline.com/author/Fischer%2C+Carolyn" TargetMode="External"/><Relationship Id="rId18" Type="http://schemas.openxmlformats.org/officeDocument/2006/relationships/hyperlink" Target="https://doi.org/10.1088/1748-9326/aafe25" TargetMode="External"/><Relationship Id="rId26" Type="http://schemas.openxmlformats.org/officeDocument/2006/relationships/hyperlink" Target="http://www.rff.org/rff/Palmer.cfm" TargetMode="External"/><Relationship Id="rId39" Type="http://schemas.openxmlformats.org/officeDocument/2006/relationships/hyperlink" Target="http://www.rff.org/rff/Parry.cfm" TargetMode="External"/><Relationship Id="rId21" Type="http://schemas.openxmlformats.org/officeDocument/2006/relationships/hyperlink" Target="http://www.rff.org/Documents/RFF-Resources-158_ForeverWild.pdf" TargetMode="External"/><Relationship Id="rId34" Type="http://schemas.openxmlformats.org/officeDocument/2006/relationships/hyperlink" Target="http://www.rff.org/rff/Pizer.cfm" TargetMode="External"/><Relationship Id="rId42" Type="http://schemas.openxmlformats.org/officeDocument/2006/relationships/hyperlink" Target="http://www.rff.org/rff/searchresult.cfm?researcher=1493" TargetMode="External"/><Relationship Id="rId47" Type="http://schemas.openxmlformats.org/officeDocument/2006/relationships/hyperlink" Target="http://www.rff.org/rff/Krupnick.cfm" TargetMode="External"/><Relationship Id="rId50" Type="http://schemas.openxmlformats.org/officeDocument/2006/relationships/hyperlink" Target="http://www.rff.org/rff/Palmer.cfm" TargetMode="External"/><Relationship Id="rId55" Type="http://schemas.openxmlformats.org/officeDocument/2006/relationships/hyperlink" Target="http://www.rff.org/rff/Palmer.cfm"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16/j.oneear.2019.09.006" TargetMode="External"/><Relationship Id="rId29" Type="http://schemas.openxmlformats.org/officeDocument/2006/relationships/hyperlink" Target="http://www.rff.org/rff/searchresult.cfm?researcher=1625" TargetMode="External"/><Relationship Id="rId11" Type="http://schemas.openxmlformats.org/officeDocument/2006/relationships/hyperlink" Target="https://www.tandfonline.com/author/Edenhofer%2C+Ottmar" TargetMode="External"/><Relationship Id="rId24" Type="http://schemas.openxmlformats.org/officeDocument/2006/relationships/hyperlink" Target="http://www.rff.org/Documents/RFF-Resources-135-renewenergy.pdf" TargetMode="External"/><Relationship Id="rId32" Type="http://schemas.openxmlformats.org/officeDocument/2006/relationships/hyperlink" Target="http://www.rff.org/Documents/CPF_COMPLETE_REPORT.pdf" TargetMode="External"/><Relationship Id="rId37" Type="http://schemas.openxmlformats.org/officeDocument/2006/relationships/hyperlink" Target="http://www.rff.org/rff/Siikamaki.cfm" TargetMode="External"/><Relationship Id="rId40" Type="http://schemas.openxmlformats.org/officeDocument/2006/relationships/hyperlink" Target="http://www.rff.org/rff/Palmer.cfm" TargetMode="External"/><Relationship Id="rId45" Type="http://schemas.openxmlformats.org/officeDocument/2006/relationships/hyperlink" Target="http://www.rff.org/rff/Siikamaki.cfm" TargetMode="External"/><Relationship Id="rId53" Type="http://schemas.openxmlformats.org/officeDocument/2006/relationships/hyperlink" Target="http://www.rff.org/rff/Morgenstern.cfm" TargetMode="External"/><Relationship Id="rId58" Type="http://schemas.openxmlformats.org/officeDocument/2006/relationships/hyperlink" Target="http://www.rff.org/Documents/RFF-CCIB-07-rev.pdf"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s://rdcu.be/70ix" TargetMode="External"/><Relationship Id="rId14" Type="http://schemas.openxmlformats.org/officeDocument/2006/relationships/hyperlink" Target="https://www.tandfonline.com/author/Tietjen%2C+Oliver" TargetMode="External"/><Relationship Id="rId22" Type="http://schemas.openxmlformats.org/officeDocument/2006/relationships/hyperlink" Target="http://www.rff.org/rff/Banzhaf.cfm" TargetMode="External"/><Relationship Id="rId27" Type="http://schemas.openxmlformats.org/officeDocument/2006/relationships/hyperlink" Target="http://www.rff.org/Documents/Auction_Design_Addendum_April08.pdf" TargetMode="External"/><Relationship Id="rId30" Type="http://schemas.openxmlformats.org/officeDocument/2006/relationships/hyperlink" Target="http://www.rff.org/Documents/RGGI_Auction_Design_Final.pdf" TargetMode="External"/><Relationship Id="rId35" Type="http://schemas.openxmlformats.org/officeDocument/2006/relationships/hyperlink" Target="http://www.rff.org/rff/searchresult.cfm?researcher=1460" TargetMode="External"/><Relationship Id="rId43" Type="http://schemas.openxmlformats.org/officeDocument/2006/relationships/hyperlink" Target="http://www.rff.org/rff/Banzhaf.cfm" TargetMode="External"/><Relationship Id="rId48" Type="http://schemas.openxmlformats.org/officeDocument/2006/relationships/hyperlink" Target="http://www.rff.org/rff/Palmer.cfm" TargetMode="External"/><Relationship Id="rId56" Type="http://schemas.openxmlformats.org/officeDocument/2006/relationships/hyperlink" Target="http://www.rff.org/rff/Pizer.cfm" TargetMode="External"/><Relationship Id="rId64" Type="http://schemas.openxmlformats.org/officeDocument/2006/relationships/theme" Target="theme/theme1.xml"/><Relationship Id="rId8" Type="http://schemas.openxmlformats.org/officeDocument/2006/relationships/hyperlink" Target="https://www.tandfonline.com/author/Flachsland%2C+Christian" TargetMode="External"/><Relationship Id="rId51" Type="http://schemas.openxmlformats.org/officeDocument/2006/relationships/hyperlink" Target="http://www.rff.org/Documents/RFF-DP-03-23.pdf" TargetMode="External"/><Relationship Id="rId3" Type="http://schemas.openxmlformats.org/officeDocument/2006/relationships/styles" Target="styles.xml"/><Relationship Id="rId12" Type="http://schemas.openxmlformats.org/officeDocument/2006/relationships/hyperlink" Target="https://www.tandfonline.com/author/Elkerbout%2C+Milan" TargetMode="External"/><Relationship Id="rId17" Type="http://schemas.openxmlformats.org/officeDocument/2006/relationships/hyperlink" Target="https://www.cambridge.org/core/books/lessons-from-the-clean-air-act/AD4CC9D078DB128093C86B04784B05DB" TargetMode="External"/><Relationship Id="rId25" Type="http://schemas.openxmlformats.org/officeDocument/2006/relationships/hyperlink" Target="http://www.rff.org/rff/Darmstadter.cfm" TargetMode="External"/><Relationship Id="rId33" Type="http://schemas.openxmlformats.org/officeDocument/2006/relationships/hyperlink" Target="http://www.rff.org/rff/Kopp.cfm" TargetMode="External"/><Relationship Id="rId38" Type="http://schemas.openxmlformats.org/officeDocument/2006/relationships/hyperlink" Target="http://www.rff.org/rff/Aldy.cfm" TargetMode="External"/><Relationship Id="rId46" Type="http://schemas.openxmlformats.org/officeDocument/2006/relationships/hyperlink" Target="http://www.marketdesign.se" TargetMode="External"/><Relationship Id="rId59" Type="http://schemas.openxmlformats.org/officeDocument/2006/relationships/hyperlink" Target="http://www.rff.org/Documents/RFF-DP-99-34.pdf" TargetMode="External"/><Relationship Id="rId20" Type="http://schemas.openxmlformats.org/officeDocument/2006/relationships/hyperlink" Target="http://www.rff.org/Documents/RFF-DP-07-49.pdf" TargetMode="External"/><Relationship Id="rId41" Type="http://schemas.openxmlformats.org/officeDocument/2006/relationships/hyperlink" Target="http://www.rff.org/rff/searchresult.cfm?researcher=258" TargetMode="External"/><Relationship Id="rId54" Type="http://schemas.openxmlformats.org/officeDocument/2006/relationships/hyperlink" Target="http://www.rff.org/rff/searchresult.cfm?researcher=258"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andfonline.com/author/Zetterberg%2C+Lars" TargetMode="External"/><Relationship Id="rId23" Type="http://schemas.openxmlformats.org/officeDocument/2006/relationships/hyperlink" Target="http://www.rff.org/rff/Krupnick.cfm" TargetMode="External"/><Relationship Id="rId28" Type="http://schemas.openxmlformats.org/officeDocument/2006/relationships/hyperlink" Target="http://www.rff.org/rff/Palmer.cfm" TargetMode="External"/><Relationship Id="rId36" Type="http://schemas.openxmlformats.org/officeDocument/2006/relationships/hyperlink" Target="http://www.rff.org/rff/Morgenstern.cfm" TargetMode="External"/><Relationship Id="rId49" Type="http://schemas.openxmlformats.org/officeDocument/2006/relationships/hyperlink" Target="http://www.rff.org/Documents/RFF-DP-03-15.pdf" TargetMode="External"/><Relationship Id="rId57" Type="http://schemas.openxmlformats.org/officeDocument/2006/relationships/hyperlink" Target="http://www.rff.org/rff/Shih.cfm" TargetMode="External"/><Relationship Id="rId10" Type="http://schemas.openxmlformats.org/officeDocument/2006/relationships/hyperlink" Target="https://www.tandfonline.com/author/Burtraw%2C+Dallas" TargetMode="External"/><Relationship Id="rId31" Type="http://schemas.openxmlformats.org/officeDocument/2006/relationships/hyperlink" Target="http://www.rff.org/rff/Palmer.cfm" TargetMode="External"/><Relationship Id="rId44" Type="http://schemas.openxmlformats.org/officeDocument/2006/relationships/hyperlink" Target="http://www.rff.org/rff/Krupnick.cfm" TargetMode="External"/><Relationship Id="rId52" Type="http://schemas.openxmlformats.org/officeDocument/2006/relationships/hyperlink" Target="http://www.rff.org/Documents/RFF-IB-02-03.pdf" TargetMode="External"/><Relationship Id="rId60" Type="http://schemas.openxmlformats.org/officeDocument/2006/relationships/hyperlink" Target="http://www.rff.org/rff/Krupnick.cfm" TargetMode="External"/><Relationship Id="rId4" Type="http://schemas.openxmlformats.org/officeDocument/2006/relationships/settings" Target="settings.xml"/><Relationship Id="rId9" Type="http://schemas.openxmlformats.org/officeDocument/2006/relationships/hyperlink" Target="https://www.tandfonline.com/author/Pahle%2C+Mich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6CB68-11F5-4B5B-9520-6A9B95637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23</Pages>
  <Words>10465</Words>
  <Characters>59655</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vita - dallas burtraw</vt:lpstr>
    </vt:vector>
  </TitlesOfParts>
  <Company>RFF</Company>
  <LinksUpToDate>false</LinksUpToDate>
  <CharactersWithSpaces>69981</CharactersWithSpaces>
  <SharedDoc>false</SharedDoc>
  <HLinks>
    <vt:vector size="246" baseType="variant">
      <vt:variant>
        <vt:i4>7864431</vt:i4>
      </vt:variant>
      <vt:variant>
        <vt:i4>120</vt:i4>
      </vt:variant>
      <vt:variant>
        <vt:i4>0</vt:i4>
      </vt:variant>
      <vt:variant>
        <vt:i4>5</vt:i4>
      </vt:variant>
      <vt:variant>
        <vt:lpwstr>http://www.rff.org/rff/Krupnick.cfm</vt:lpwstr>
      </vt:variant>
      <vt:variant>
        <vt:lpwstr/>
      </vt:variant>
      <vt:variant>
        <vt:i4>6094858</vt:i4>
      </vt:variant>
      <vt:variant>
        <vt:i4>117</vt:i4>
      </vt:variant>
      <vt:variant>
        <vt:i4>0</vt:i4>
      </vt:variant>
      <vt:variant>
        <vt:i4>5</vt:i4>
      </vt:variant>
      <vt:variant>
        <vt:lpwstr>http://www.rff.org/Documents/RFF-DP-99-34.pdf</vt:lpwstr>
      </vt:variant>
      <vt:variant>
        <vt:lpwstr/>
      </vt:variant>
      <vt:variant>
        <vt:i4>5636121</vt:i4>
      </vt:variant>
      <vt:variant>
        <vt:i4>114</vt:i4>
      </vt:variant>
      <vt:variant>
        <vt:i4>0</vt:i4>
      </vt:variant>
      <vt:variant>
        <vt:i4>5</vt:i4>
      </vt:variant>
      <vt:variant>
        <vt:lpwstr>http://www.rff.org/Documents/RFF-CCIB-07-rev.pdf</vt:lpwstr>
      </vt:variant>
      <vt:variant>
        <vt:lpwstr/>
      </vt:variant>
      <vt:variant>
        <vt:i4>7405679</vt:i4>
      </vt:variant>
      <vt:variant>
        <vt:i4>111</vt:i4>
      </vt:variant>
      <vt:variant>
        <vt:i4>0</vt:i4>
      </vt:variant>
      <vt:variant>
        <vt:i4>5</vt:i4>
      </vt:variant>
      <vt:variant>
        <vt:lpwstr>http://www.rff.org/rff/Shih.cfm</vt:lpwstr>
      </vt:variant>
      <vt:variant>
        <vt:lpwstr/>
      </vt:variant>
      <vt:variant>
        <vt:i4>5570632</vt:i4>
      </vt:variant>
      <vt:variant>
        <vt:i4>108</vt:i4>
      </vt:variant>
      <vt:variant>
        <vt:i4>0</vt:i4>
      </vt:variant>
      <vt:variant>
        <vt:i4>5</vt:i4>
      </vt:variant>
      <vt:variant>
        <vt:lpwstr>http://www.rff.org/rff/Pizer.cfm</vt:lpwstr>
      </vt:variant>
      <vt:variant>
        <vt:lpwstr/>
      </vt:variant>
      <vt:variant>
        <vt:i4>1179665</vt:i4>
      </vt:variant>
      <vt:variant>
        <vt:i4>105</vt:i4>
      </vt:variant>
      <vt:variant>
        <vt:i4>0</vt:i4>
      </vt:variant>
      <vt:variant>
        <vt:i4>5</vt:i4>
      </vt:variant>
      <vt:variant>
        <vt:lpwstr>http://www.rff.org/rff/Palmer.cfm</vt:lpwstr>
      </vt:variant>
      <vt:variant>
        <vt:lpwstr/>
      </vt:variant>
      <vt:variant>
        <vt:i4>2752631</vt:i4>
      </vt:variant>
      <vt:variant>
        <vt:i4>102</vt:i4>
      </vt:variant>
      <vt:variant>
        <vt:i4>0</vt:i4>
      </vt:variant>
      <vt:variant>
        <vt:i4>5</vt:i4>
      </vt:variant>
      <vt:variant>
        <vt:lpwstr>http://www.rff.org/rff/searchresult.cfm?researcher=258</vt:lpwstr>
      </vt:variant>
      <vt:variant>
        <vt:lpwstr/>
      </vt:variant>
      <vt:variant>
        <vt:i4>3080228</vt:i4>
      </vt:variant>
      <vt:variant>
        <vt:i4>99</vt:i4>
      </vt:variant>
      <vt:variant>
        <vt:i4>0</vt:i4>
      </vt:variant>
      <vt:variant>
        <vt:i4>5</vt:i4>
      </vt:variant>
      <vt:variant>
        <vt:lpwstr>http://www.rff.org/rff/Morgenstern.cfm</vt:lpwstr>
      </vt:variant>
      <vt:variant>
        <vt:lpwstr/>
      </vt:variant>
      <vt:variant>
        <vt:i4>5767190</vt:i4>
      </vt:variant>
      <vt:variant>
        <vt:i4>96</vt:i4>
      </vt:variant>
      <vt:variant>
        <vt:i4>0</vt:i4>
      </vt:variant>
      <vt:variant>
        <vt:i4>5</vt:i4>
      </vt:variant>
      <vt:variant>
        <vt:lpwstr>http://www.rff.org/Documents/RFF-IB-02-03.pdf</vt:lpwstr>
      </vt:variant>
      <vt:variant>
        <vt:lpwstr/>
      </vt:variant>
      <vt:variant>
        <vt:i4>5636100</vt:i4>
      </vt:variant>
      <vt:variant>
        <vt:i4>93</vt:i4>
      </vt:variant>
      <vt:variant>
        <vt:i4>0</vt:i4>
      </vt:variant>
      <vt:variant>
        <vt:i4>5</vt:i4>
      </vt:variant>
      <vt:variant>
        <vt:lpwstr>http://www.rff.org/Documents/RFF-DP-03-23.pdf</vt:lpwstr>
      </vt:variant>
      <vt:variant>
        <vt:lpwstr/>
      </vt:variant>
      <vt:variant>
        <vt:i4>1179665</vt:i4>
      </vt:variant>
      <vt:variant>
        <vt:i4>90</vt:i4>
      </vt:variant>
      <vt:variant>
        <vt:i4>0</vt:i4>
      </vt:variant>
      <vt:variant>
        <vt:i4>5</vt:i4>
      </vt:variant>
      <vt:variant>
        <vt:lpwstr>http://www.rff.org/rff/Palmer.cfm</vt:lpwstr>
      </vt:variant>
      <vt:variant>
        <vt:lpwstr/>
      </vt:variant>
      <vt:variant>
        <vt:i4>5570562</vt:i4>
      </vt:variant>
      <vt:variant>
        <vt:i4>87</vt:i4>
      </vt:variant>
      <vt:variant>
        <vt:i4>0</vt:i4>
      </vt:variant>
      <vt:variant>
        <vt:i4>5</vt:i4>
      </vt:variant>
      <vt:variant>
        <vt:lpwstr>http://www.rff.org/Documents/RFF-DP-03-15.pdf</vt:lpwstr>
      </vt:variant>
      <vt:variant>
        <vt:lpwstr/>
      </vt:variant>
      <vt:variant>
        <vt:i4>1179665</vt:i4>
      </vt:variant>
      <vt:variant>
        <vt:i4>84</vt:i4>
      </vt:variant>
      <vt:variant>
        <vt:i4>0</vt:i4>
      </vt:variant>
      <vt:variant>
        <vt:i4>5</vt:i4>
      </vt:variant>
      <vt:variant>
        <vt:lpwstr>http://www.rff.org/rff/Palmer.cfm</vt:lpwstr>
      </vt:variant>
      <vt:variant>
        <vt:lpwstr/>
      </vt:variant>
      <vt:variant>
        <vt:i4>7864431</vt:i4>
      </vt:variant>
      <vt:variant>
        <vt:i4>81</vt:i4>
      </vt:variant>
      <vt:variant>
        <vt:i4>0</vt:i4>
      </vt:variant>
      <vt:variant>
        <vt:i4>5</vt:i4>
      </vt:variant>
      <vt:variant>
        <vt:lpwstr>http://www.rff.org/rff/Krupnick.cfm</vt:lpwstr>
      </vt:variant>
      <vt:variant>
        <vt:lpwstr/>
      </vt:variant>
      <vt:variant>
        <vt:i4>6946879</vt:i4>
      </vt:variant>
      <vt:variant>
        <vt:i4>78</vt:i4>
      </vt:variant>
      <vt:variant>
        <vt:i4>0</vt:i4>
      </vt:variant>
      <vt:variant>
        <vt:i4>5</vt:i4>
      </vt:variant>
      <vt:variant>
        <vt:lpwstr>http://www.marketdesign.se/</vt:lpwstr>
      </vt:variant>
      <vt:variant>
        <vt:lpwstr/>
      </vt:variant>
      <vt:variant>
        <vt:i4>2621558</vt:i4>
      </vt:variant>
      <vt:variant>
        <vt:i4>75</vt:i4>
      </vt:variant>
      <vt:variant>
        <vt:i4>0</vt:i4>
      </vt:variant>
      <vt:variant>
        <vt:i4>5</vt:i4>
      </vt:variant>
      <vt:variant>
        <vt:lpwstr>http://www.rff.org/rff/searchresult.cfm?researcher=1493</vt:lpwstr>
      </vt:variant>
      <vt:variant>
        <vt:lpwstr/>
      </vt:variant>
      <vt:variant>
        <vt:i4>2752631</vt:i4>
      </vt:variant>
      <vt:variant>
        <vt:i4>72</vt:i4>
      </vt:variant>
      <vt:variant>
        <vt:i4>0</vt:i4>
      </vt:variant>
      <vt:variant>
        <vt:i4>5</vt:i4>
      </vt:variant>
      <vt:variant>
        <vt:lpwstr>http://www.rff.org/rff/searchresult.cfm?researcher=258</vt:lpwstr>
      </vt:variant>
      <vt:variant>
        <vt:lpwstr/>
      </vt:variant>
      <vt:variant>
        <vt:i4>1179665</vt:i4>
      </vt:variant>
      <vt:variant>
        <vt:i4>69</vt:i4>
      </vt:variant>
      <vt:variant>
        <vt:i4>0</vt:i4>
      </vt:variant>
      <vt:variant>
        <vt:i4>5</vt:i4>
      </vt:variant>
      <vt:variant>
        <vt:lpwstr>http://www.rff.org/rff/Palmer.cfm</vt:lpwstr>
      </vt:variant>
      <vt:variant>
        <vt:lpwstr/>
      </vt:variant>
      <vt:variant>
        <vt:i4>5636183</vt:i4>
      </vt:variant>
      <vt:variant>
        <vt:i4>66</vt:i4>
      </vt:variant>
      <vt:variant>
        <vt:i4>0</vt:i4>
      </vt:variant>
      <vt:variant>
        <vt:i4>5</vt:i4>
      </vt:variant>
      <vt:variant>
        <vt:lpwstr>http://www.rff.org/rff/Parry.cfm</vt:lpwstr>
      </vt:variant>
      <vt:variant>
        <vt:lpwstr/>
      </vt:variant>
      <vt:variant>
        <vt:i4>7209082</vt:i4>
      </vt:variant>
      <vt:variant>
        <vt:i4>63</vt:i4>
      </vt:variant>
      <vt:variant>
        <vt:i4>0</vt:i4>
      </vt:variant>
      <vt:variant>
        <vt:i4>5</vt:i4>
      </vt:variant>
      <vt:variant>
        <vt:lpwstr>http://www.rff.org/rff/Aldy.cfm</vt:lpwstr>
      </vt:variant>
      <vt:variant>
        <vt:lpwstr/>
      </vt:variant>
      <vt:variant>
        <vt:i4>6160448</vt:i4>
      </vt:variant>
      <vt:variant>
        <vt:i4>60</vt:i4>
      </vt:variant>
      <vt:variant>
        <vt:i4>0</vt:i4>
      </vt:variant>
      <vt:variant>
        <vt:i4>5</vt:i4>
      </vt:variant>
      <vt:variant>
        <vt:lpwstr>http://www.rff.org/rff/Siikamaki.cfm</vt:lpwstr>
      </vt:variant>
      <vt:variant>
        <vt:lpwstr/>
      </vt:variant>
      <vt:variant>
        <vt:i4>3080228</vt:i4>
      </vt:variant>
      <vt:variant>
        <vt:i4>57</vt:i4>
      </vt:variant>
      <vt:variant>
        <vt:i4>0</vt:i4>
      </vt:variant>
      <vt:variant>
        <vt:i4>5</vt:i4>
      </vt:variant>
      <vt:variant>
        <vt:lpwstr>http://www.rff.org/rff/Morgenstern.cfm</vt:lpwstr>
      </vt:variant>
      <vt:variant>
        <vt:lpwstr/>
      </vt:variant>
      <vt:variant>
        <vt:i4>2556022</vt:i4>
      </vt:variant>
      <vt:variant>
        <vt:i4>54</vt:i4>
      </vt:variant>
      <vt:variant>
        <vt:i4>0</vt:i4>
      </vt:variant>
      <vt:variant>
        <vt:i4>5</vt:i4>
      </vt:variant>
      <vt:variant>
        <vt:lpwstr>http://www.rff.org/rff/searchresult.cfm?researcher=1460</vt:lpwstr>
      </vt:variant>
      <vt:variant>
        <vt:lpwstr/>
      </vt:variant>
      <vt:variant>
        <vt:i4>5570632</vt:i4>
      </vt:variant>
      <vt:variant>
        <vt:i4>51</vt:i4>
      </vt:variant>
      <vt:variant>
        <vt:i4>0</vt:i4>
      </vt:variant>
      <vt:variant>
        <vt:i4>5</vt:i4>
      </vt:variant>
      <vt:variant>
        <vt:lpwstr>http://www.rff.org/rff/Pizer.cfm</vt:lpwstr>
      </vt:variant>
      <vt:variant>
        <vt:lpwstr/>
      </vt:variant>
      <vt:variant>
        <vt:i4>7340144</vt:i4>
      </vt:variant>
      <vt:variant>
        <vt:i4>48</vt:i4>
      </vt:variant>
      <vt:variant>
        <vt:i4>0</vt:i4>
      </vt:variant>
      <vt:variant>
        <vt:i4>5</vt:i4>
      </vt:variant>
      <vt:variant>
        <vt:lpwstr>http://www.rff.org/rff/Kopp.cfm</vt:lpwstr>
      </vt:variant>
      <vt:variant>
        <vt:lpwstr/>
      </vt:variant>
      <vt:variant>
        <vt:i4>6553707</vt:i4>
      </vt:variant>
      <vt:variant>
        <vt:i4>45</vt:i4>
      </vt:variant>
      <vt:variant>
        <vt:i4>0</vt:i4>
      </vt:variant>
      <vt:variant>
        <vt:i4>5</vt:i4>
      </vt:variant>
      <vt:variant>
        <vt:lpwstr>http://www.rff.org/Documents/CPF_COMPLETE_REPORT.pdf</vt:lpwstr>
      </vt:variant>
      <vt:variant>
        <vt:lpwstr/>
      </vt:variant>
      <vt:variant>
        <vt:i4>1179665</vt:i4>
      </vt:variant>
      <vt:variant>
        <vt:i4>42</vt:i4>
      </vt:variant>
      <vt:variant>
        <vt:i4>0</vt:i4>
      </vt:variant>
      <vt:variant>
        <vt:i4>5</vt:i4>
      </vt:variant>
      <vt:variant>
        <vt:lpwstr>http://www.rff.org/rff/Palmer.cfm</vt:lpwstr>
      </vt:variant>
      <vt:variant>
        <vt:lpwstr/>
      </vt:variant>
      <vt:variant>
        <vt:i4>2818055</vt:i4>
      </vt:variant>
      <vt:variant>
        <vt:i4>39</vt:i4>
      </vt:variant>
      <vt:variant>
        <vt:i4>0</vt:i4>
      </vt:variant>
      <vt:variant>
        <vt:i4>5</vt:i4>
      </vt:variant>
      <vt:variant>
        <vt:lpwstr>http://www.rff.org/Documents/RGGI_Auction_Design_Final.pdf</vt:lpwstr>
      </vt:variant>
      <vt:variant>
        <vt:lpwstr/>
      </vt:variant>
      <vt:variant>
        <vt:i4>2293876</vt:i4>
      </vt:variant>
      <vt:variant>
        <vt:i4>36</vt:i4>
      </vt:variant>
      <vt:variant>
        <vt:i4>0</vt:i4>
      </vt:variant>
      <vt:variant>
        <vt:i4>5</vt:i4>
      </vt:variant>
      <vt:variant>
        <vt:lpwstr>http://www.rff.org/rff/searchresult.cfm?researcher=1625</vt:lpwstr>
      </vt:variant>
      <vt:variant>
        <vt:lpwstr/>
      </vt:variant>
      <vt:variant>
        <vt:i4>1179665</vt:i4>
      </vt:variant>
      <vt:variant>
        <vt:i4>33</vt:i4>
      </vt:variant>
      <vt:variant>
        <vt:i4>0</vt:i4>
      </vt:variant>
      <vt:variant>
        <vt:i4>5</vt:i4>
      </vt:variant>
      <vt:variant>
        <vt:lpwstr>http://www.rff.org/rff/Palmer.cfm</vt:lpwstr>
      </vt:variant>
      <vt:variant>
        <vt:lpwstr/>
      </vt:variant>
      <vt:variant>
        <vt:i4>3342352</vt:i4>
      </vt:variant>
      <vt:variant>
        <vt:i4>30</vt:i4>
      </vt:variant>
      <vt:variant>
        <vt:i4>0</vt:i4>
      </vt:variant>
      <vt:variant>
        <vt:i4>5</vt:i4>
      </vt:variant>
      <vt:variant>
        <vt:lpwstr>http://www.rff.org/Documents/Auction_Design_Addendum_April08.pdf</vt:lpwstr>
      </vt:variant>
      <vt:variant>
        <vt:lpwstr/>
      </vt:variant>
      <vt:variant>
        <vt:i4>6160448</vt:i4>
      </vt:variant>
      <vt:variant>
        <vt:i4>27</vt:i4>
      </vt:variant>
      <vt:variant>
        <vt:i4>0</vt:i4>
      </vt:variant>
      <vt:variant>
        <vt:i4>5</vt:i4>
      </vt:variant>
      <vt:variant>
        <vt:lpwstr>http://www.rff.org/rff/Siikamaki.cfm</vt:lpwstr>
      </vt:variant>
      <vt:variant>
        <vt:lpwstr/>
      </vt:variant>
      <vt:variant>
        <vt:i4>7864431</vt:i4>
      </vt:variant>
      <vt:variant>
        <vt:i4>24</vt:i4>
      </vt:variant>
      <vt:variant>
        <vt:i4>0</vt:i4>
      </vt:variant>
      <vt:variant>
        <vt:i4>5</vt:i4>
      </vt:variant>
      <vt:variant>
        <vt:lpwstr>http://www.rff.org/rff/Krupnick.cfm</vt:lpwstr>
      </vt:variant>
      <vt:variant>
        <vt:lpwstr/>
      </vt:variant>
      <vt:variant>
        <vt:i4>3080254</vt:i4>
      </vt:variant>
      <vt:variant>
        <vt:i4>21</vt:i4>
      </vt:variant>
      <vt:variant>
        <vt:i4>0</vt:i4>
      </vt:variant>
      <vt:variant>
        <vt:i4>5</vt:i4>
      </vt:variant>
      <vt:variant>
        <vt:lpwstr>http://www.rff.org/rff/Banzhaf.cfm</vt:lpwstr>
      </vt:variant>
      <vt:variant>
        <vt:lpwstr/>
      </vt:variant>
      <vt:variant>
        <vt:i4>1179665</vt:i4>
      </vt:variant>
      <vt:variant>
        <vt:i4>18</vt:i4>
      </vt:variant>
      <vt:variant>
        <vt:i4>0</vt:i4>
      </vt:variant>
      <vt:variant>
        <vt:i4>5</vt:i4>
      </vt:variant>
      <vt:variant>
        <vt:lpwstr>http://www.rff.org/rff/Palmer.cfm</vt:lpwstr>
      </vt:variant>
      <vt:variant>
        <vt:lpwstr/>
      </vt:variant>
      <vt:variant>
        <vt:i4>3080253</vt:i4>
      </vt:variant>
      <vt:variant>
        <vt:i4>15</vt:i4>
      </vt:variant>
      <vt:variant>
        <vt:i4>0</vt:i4>
      </vt:variant>
      <vt:variant>
        <vt:i4>5</vt:i4>
      </vt:variant>
      <vt:variant>
        <vt:lpwstr>http://www.rff.org/rff/Darmstadter.cfm</vt:lpwstr>
      </vt:variant>
      <vt:variant>
        <vt:lpwstr/>
      </vt:variant>
      <vt:variant>
        <vt:i4>2883625</vt:i4>
      </vt:variant>
      <vt:variant>
        <vt:i4>12</vt:i4>
      </vt:variant>
      <vt:variant>
        <vt:i4>0</vt:i4>
      </vt:variant>
      <vt:variant>
        <vt:i4>5</vt:i4>
      </vt:variant>
      <vt:variant>
        <vt:lpwstr>http://www.rff.org/Documents/RFF-Resources-135-renewenergy.pdf</vt:lpwstr>
      </vt:variant>
      <vt:variant>
        <vt:lpwstr/>
      </vt:variant>
      <vt:variant>
        <vt:i4>7864431</vt:i4>
      </vt:variant>
      <vt:variant>
        <vt:i4>9</vt:i4>
      </vt:variant>
      <vt:variant>
        <vt:i4>0</vt:i4>
      </vt:variant>
      <vt:variant>
        <vt:i4>5</vt:i4>
      </vt:variant>
      <vt:variant>
        <vt:lpwstr>http://www.rff.org/rff/Krupnick.cfm</vt:lpwstr>
      </vt:variant>
      <vt:variant>
        <vt:lpwstr/>
      </vt:variant>
      <vt:variant>
        <vt:i4>3080254</vt:i4>
      </vt:variant>
      <vt:variant>
        <vt:i4>6</vt:i4>
      </vt:variant>
      <vt:variant>
        <vt:i4>0</vt:i4>
      </vt:variant>
      <vt:variant>
        <vt:i4>5</vt:i4>
      </vt:variant>
      <vt:variant>
        <vt:lpwstr>http://www.rff.org/rff/Banzhaf.cfm</vt:lpwstr>
      </vt:variant>
      <vt:variant>
        <vt:lpwstr/>
      </vt:variant>
      <vt:variant>
        <vt:i4>3276878</vt:i4>
      </vt:variant>
      <vt:variant>
        <vt:i4>3</vt:i4>
      </vt:variant>
      <vt:variant>
        <vt:i4>0</vt:i4>
      </vt:variant>
      <vt:variant>
        <vt:i4>5</vt:i4>
      </vt:variant>
      <vt:variant>
        <vt:lpwstr>http://www.rff.org/Documents/RFF-Resources-158_ForeverWild.pdf</vt:lpwstr>
      </vt:variant>
      <vt:variant>
        <vt:lpwstr/>
      </vt:variant>
      <vt:variant>
        <vt:i4>5505038</vt:i4>
      </vt:variant>
      <vt:variant>
        <vt:i4>0</vt:i4>
      </vt:variant>
      <vt:variant>
        <vt:i4>0</vt:i4>
      </vt:variant>
      <vt:variant>
        <vt:i4>5</vt:i4>
      </vt:variant>
      <vt:variant>
        <vt:lpwstr>http://www.rff.org/Documents/RFF-DP-07-49.pdf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 dallas burtraw</dc:title>
  <dc:subject>vita - dallas burtraw</dc:subject>
  <dc:creator>ARJ</dc:creator>
  <cp:lastModifiedBy>Burtraw, Dallas</cp:lastModifiedBy>
  <cp:revision>67</cp:revision>
  <cp:lastPrinted>2010-05-02T13:19:00Z</cp:lastPrinted>
  <dcterms:created xsi:type="dcterms:W3CDTF">2021-05-25T16:58:00Z</dcterms:created>
  <dcterms:modified xsi:type="dcterms:W3CDTF">2023-09-28T20:33:00Z</dcterms:modified>
</cp:coreProperties>
</file>